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E7" w:rsidRDefault="00DE7C6D" w:rsidP="00DE7C6D">
      <w:pPr>
        <w:pStyle w:val="a3"/>
        <w:spacing w:before="60"/>
        <w:ind w:left="0" w:right="351" w:firstLine="567"/>
        <w:jc w:val="center"/>
        <w:sectPr w:rsidR="00C853E7" w:rsidSect="00DE7C6D">
          <w:footerReference w:type="default" r:id="rId7"/>
          <w:type w:val="continuous"/>
          <w:pgSz w:w="11900" w:h="16840"/>
          <w:pgMar w:top="520" w:right="540" w:bottom="280" w:left="1276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35040" cy="9223513"/>
            <wp:effectExtent l="0" t="0" r="0" b="0"/>
            <wp:docPr id="1" name="Рисунок 1" descr="E:\СКАН Титулка\Рисунок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ка\Рисунок (16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61" cy="9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B1" w:rsidRDefault="003778D3" w:rsidP="00A2437F">
      <w:pPr>
        <w:pStyle w:val="1"/>
        <w:ind w:left="85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3B34">
        <w:t>ПОЯСНИТЕЛЬНАЯ</w:t>
      </w:r>
      <w:r w:rsidR="00D45FE3">
        <w:t xml:space="preserve"> </w:t>
      </w:r>
      <w:r w:rsidR="00EA3B34">
        <w:t>ЗАПИСКА</w:t>
      </w:r>
    </w:p>
    <w:p w:rsidR="006555B1" w:rsidRPr="00AE413B" w:rsidRDefault="00EA3B34" w:rsidP="00AE413B">
      <w:pPr>
        <w:ind w:firstLine="709"/>
        <w:jc w:val="both"/>
        <w:rPr>
          <w:b/>
          <w:sz w:val="24"/>
          <w:szCs w:val="24"/>
        </w:rPr>
      </w:pPr>
      <w:r w:rsidRPr="00AE413B">
        <w:rPr>
          <w:b/>
          <w:sz w:val="24"/>
          <w:szCs w:val="24"/>
        </w:rPr>
        <w:t>ОБЩАЯ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ХАРАКТЕРИСТИКА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УЧЕБНОГО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КУРСА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«ОСНОВЫ</w:t>
      </w:r>
      <w:r w:rsidR="001F3CCF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ДУХОВНО-НРАВСТВЕННОЙ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КУЛЬТУРЫ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НАРОДОВ</w:t>
      </w:r>
      <w:r w:rsidR="00D45FE3" w:rsidRPr="00AE413B">
        <w:rPr>
          <w:b/>
          <w:sz w:val="24"/>
          <w:szCs w:val="24"/>
        </w:rPr>
        <w:t xml:space="preserve"> </w:t>
      </w:r>
      <w:r w:rsidRPr="00AE413B">
        <w:rPr>
          <w:b/>
          <w:sz w:val="24"/>
          <w:szCs w:val="24"/>
        </w:rPr>
        <w:t>РОССИИ»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Программа по предметной области «Основы духовно-нравственной</w:t>
      </w:r>
      <w:r w:rsidR="003B7BBE" w:rsidRPr="00AE413B">
        <w:t xml:space="preserve"> культуры народов России (далее </w:t>
      </w:r>
      <w:r w:rsidRPr="00AE413B">
        <w:t>ОДНКНР)</w:t>
      </w:r>
      <w:r w:rsidR="001F3CCF" w:rsidRPr="00AE413B">
        <w:t xml:space="preserve"> </w:t>
      </w:r>
      <w:r w:rsidRPr="00AE413B">
        <w:t>для</w:t>
      </w:r>
      <w:r w:rsidR="001F3CCF" w:rsidRPr="00AE413B">
        <w:t xml:space="preserve"> </w:t>
      </w:r>
      <w:r w:rsidRPr="00AE413B">
        <w:t>7</w:t>
      </w:r>
      <w:r w:rsidR="001F3CCF" w:rsidRPr="00AE413B">
        <w:t xml:space="preserve"> </w:t>
      </w:r>
      <w:r w:rsidRPr="00AE413B">
        <w:t>классов</w:t>
      </w:r>
      <w:r w:rsidR="001F3CCF" w:rsidRPr="00AE413B">
        <w:t xml:space="preserve"> </w:t>
      </w:r>
      <w:r w:rsidRPr="00AE413B">
        <w:t>образовательных</w:t>
      </w:r>
      <w:r w:rsidR="001F3CCF" w:rsidRPr="00AE413B">
        <w:t xml:space="preserve"> </w:t>
      </w:r>
      <w:r w:rsidRPr="00AE413B">
        <w:t>организаций</w:t>
      </w:r>
      <w:r w:rsidR="001F3CCF" w:rsidRPr="00AE413B">
        <w:t xml:space="preserve"> </w:t>
      </w:r>
      <w:r w:rsidRPr="00AE413B">
        <w:t>составлена</w:t>
      </w:r>
      <w:r w:rsidR="001F3CCF" w:rsidRPr="00AE413B">
        <w:t xml:space="preserve"> </w:t>
      </w:r>
      <w:r w:rsidRPr="00AE413B">
        <w:t>в</w:t>
      </w:r>
      <w:r w:rsidR="001F3CCF" w:rsidRPr="00AE413B">
        <w:t xml:space="preserve"> </w:t>
      </w:r>
      <w:r w:rsidRPr="00AE413B">
        <w:t>соответствии</w:t>
      </w:r>
      <w:r w:rsidR="001F3CCF" w:rsidRPr="00AE413B">
        <w:t xml:space="preserve"> </w:t>
      </w:r>
      <w:r w:rsidRPr="00AE413B">
        <w:t>с: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требованиями Федерального государственного образовательного стандарта основного общего</w:t>
      </w:r>
      <w:r w:rsidR="00D45FE3" w:rsidRPr="00AE413B">
        <w:t xml:space="preserve"> </w:t>
      </w:r>
      <w:r w:rsidRPr="00AE413B">
        <w:t>образования (ФГОС ООО) (утверждён приказом</w:t>
      </w:r>
      <w:r w:rsidR="00D45FE3" w:rsidRPr="00AE413B">
        <w:t xml:space="preserve"> </w:t>
      </w:r>
      <w:r w:rsidRPr="00AE413B">
        <w:t>Министерства просвещения Российской Федерацииот31 мая2021 г. №287);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требованиями к результатам освоения программы основного общего образования (личностным,</w:t>
      </w:r>
      <w:r w:rsidR="00D45FE3" w:rsidRPr="00AE413B">
        <w:t xml:space="preserve"> </w:t>
      </w:r>
      <w:r w:rsidRPr="00AE413B">
        <w:t>метапредметным,</w:t>
      </w:r>
      <w:r w:rsidR="00D45FE3" w:rsidRPr="00AE413B">
        <w:t xml:space="preserve"> </w:t>
      </w:r>
      <w:r w:rsidRPr="00AE413B">
        <w:t>предметным);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основными подходами к развитию и формированию универсальных учебных действий (УУД) для</w:t>
      </w:r>
      <w:r w:rsidR="00D45FE3" w:rsidRPr="00AE413B">
        <w:t xml:space="preserve"> </w:t>
      </w:r>
      <w:r w:rsidRPr="00AE413B">
        <w:t>основного</w:t>
      </w:r>
      <w:r w:rsidR="00D45FE3" w:rsidRPr="00AE413B">
        <w:t xml:space="preserve"> </w:t>
      </w:r>
      <w:r w:rsidRPr="00AE413B">
        <w:t>общего образования.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В программе по данному курсу соблюдается преемственность с Федеральным государственным</w:t>
      </w:r>
      <w:r w:rsidR="00D45FE3" w:rsidRPr="00AE413B">
        <w:t xml:space="preserve"> </w:t>
      </w:r>
      <w:r w:rsidRPr="00AE413B">
        <w:t>образовательным стандартом начального общего образования, а также учитываются возрастные и</w:t>
      </w:r>
      <w:r w:rsidR="00D45FE3" w:rsidRPr="00AE413B">
        <w:t xml:space="preserve"> </w:t>
      </w:r>
      <w:r w:rsidRPr="00AE413B">
        <w:t>психологические особенности обучающихся на ступени основного общего образования,</w:t>
      </w:r>
      <w:r w:rsidR="00D45FE3" w:rsidRPr="00AE413B">
        <w:t xml:space="preserve"> </w:t>
      </w:r>
      <w:r w:rsidRPr="00AE413B">
        <w:t>необходимость формирования межпредметных связей. Также в программе учитывается, что данная</w:t>
      </w:r>
      <w:r w:rsidR="00D45FE3" w:rsidRPr="00AE413B">
        <w:t xml:space="preserve"> </w:t>
      </w:r>
      <w:r w:rsidRPr="00AE413B">
        <w:t>дисциплина носит культурологический и воспитательный характер, что позволяет утверждать, что</w:t>
      </w:r>
      <w:r w:rsidR="00D45FE3" w:rsidRPr="00AE413B">
        <w:t xml:space="preserve"> </w:t>
      </w:r>
      <w:r w:rsidRPr="00AE413B">
        <w:t>именно духовно-нравственное развитие обучающихся в духе общероссийской гражданской</w:t>
      </w:r>
      <w:r w:rsidR="00D45FE3" w:rsidRPr="00AE413B">
        <w:t xml:space="preserve"> </w:t>
      </w:r>
      <w:r w:rsidRPr="00AE413B">
        <w:t>идентичности на основе традиционных российских духовно-нравственных ценностей — важнейший</w:t>
      </w:r>
      <w:r w:rsidR="00D45FE3" w:rsidRPr="00AE413B">
        <w:t xml:space="preserve"> </w:t>
      </w:r>
      <w:r w:rsidRPr="00AE413B">
        <w:t>результат</w:t>
      </w:r>
      <w:r w:rsidR="00D45FE3" w:rsidRPr="00AE413B">
        <w:t xml:space="preserve"> </w:t>
      </w:r>
      <w:r w:rsidRPr="00AE413B">
        <w:t>обучения</w:t>
      </w:r>
      <w:r w:rsidR="00D45FE3" w:rsidRPr="00AE413B">
        <w:t xml:space="preserve"> </w:t>
      </w:r>
      <w:r w:rsidRPr="00AE413B">
        <w:t>ОДНКНР.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Сохранение традиционных российских духовно-нравственных ценностей как значимой части</w:t>
      </w:r>
      <w:r w:rsidR="00D45FE3" w:rsidRPr="00AE413B">
        <w:t xml:space="preserve">  </w:t>
      </w:r>
      <w:r w:rsidRPr="00AE413B">
        <w:t>культурного и исторического наследия народов России— один из ключевых национальных</w:t>
      </w:r>
      <w:r w:rsidR="00D45FE3" w:rsidRPr="00AE413B">
        <w:t xml:space="preserve"> </w:t>
      </w:r>
      <w:r w:rsidRPr="00AE413B">
        <w:t>приоритетов Российской Федерации, способствующих дальнейшей гуманизации и развитиюроссийскогообщества,формированиюгражданскойидентичностиуподрастающихпоколений.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Согласно Стратегии национальной безопасности Российской Федерации (утверждена указом</w:t>
      </w:r>
      <w:r w:rsidR="00D45FE3" w:rsidRPr="00AE413B">
        <w:t xml:space="preserve"> </w:t>
      </w:r>
      <w:r w:rsidRPr="00AE413B">
        <w:t>Президента Российской Федерации от 2июля 2021 г. № 400, пункт 91), к традиционным российским</w:t>
      </w:r>
      <w:r w:rsidR="00D45FE3" w:rsidRPr="00AE413B">
        <w:t xml:space="preserve"> </w:t>
      </w:r>
      <w:r w:rsidRPr="00AE413B">
        <w:t>духовно-нравственным ценностям относятся жизнь, достоинство, права и свободы человека,</w:t>
      </w:r>
      <w:r w:rsidR="00D45FE3" w:rsidRPr="00AE413B">
        <w:t xml:space="preserve"> </w:t>
      </w:r>
      <w:r w:rsidRPr="00AE413B">
        <w:t>патриотизм, гражданственность, служение Отечеству и ответственность за его судьбу, высокие</w:t>
      </w:r>
      <w:r w:rsidR="00D45FE3" w:rsidRPr="00AE413B">
        <w:t xml:space="preserve"> </w:t>
      </w:r>
      <w:r w:rsidRPr="00AE413B">
        <w:t>нравственные идеалы, крепкая семья, созидательный труд, приоритет духовного над материальным,</w:t>
      </w:r>
      <w:r w:rsidR="00D45FE3" w:rsidRPr="00AE413B">
        <w:t xml:space="preserve"> </w:t>
      </w:r>
      <w:r w:rsidRPr="00AE413B">
        <w:t>гуманизм, милосердие, справедливость, коллективизм, взаимопомощь и взаимоуважение,</w:t>
      </w:r>
      <w:r w:rsidR="00D45FE3" w:rsidRPr="00AE413B">
        <w:t xml:space="preserve"> </w:t>
      </w:r>
      <w:r w:rsidRPr="00AE413B">
        <w:t>историческая память и преемственность поколений, единство народов России. Именно традиционные</w:t>
      </w:r>
      <w:r w:rsidR="00D45FE3" w:rsidRPr="00AE413B">
        <w:t xml:space="preserve"> </w:t>
      </w:r>
      <w:r w:rsidRPr="00AE413B">
        <w:t>российские духовно-нравственные ценности объединяют Россию как многонациональное и</w:t>
      </w:r>
      <w:r w:rsidR="00D45FE3" w:rsidRPr="00AE413B">
        <w:t xml:space="preserve"> </w:t>
      </w:r>
      <w:r w:rsidRPr="00AE413B">
        <w:t>многоконфессиональное государство, лежат в основе представлений о гражданской идентичности как</w:t>
      </w:r>
      <w:r w:rsidR="00D45FE3" w:rsidRPr="00AE413B">
        <w:t xml:space="preserve"> </w:t>
      </w:r>
      <w:r w:rsidRPr="00AE413B">
        <w:t>ключевом</w:t>
      </w:r>
      <w:r w:rsidR="00D45FE3" w:rsidRPr="00AE413B">
        <w:t xml:space="preserve"> </w:t>
      </w:r>
      <w:r w:rsidRPr="00AE413B">
        <w:t>ориентире духовно-нравственного</w:t>
      </w:r>
      <w:r w:rsidR="00D45FE3" w:rsidRPr="00AE413B">
        <w:t xml:space="preserve"> </w:t>
      </w:r>
      <w:r w:rsidRPr="00AE413B">
        <w:t>развития</w:t>
      </w:r>
      <w:r w:rsidR="00D45FE3" w:rsidRPr="00AE413B">
        <w:t xml:space="preserve"> </w:t>
      </w:r>
      <w:r w:rsidRPr="00AE413B">
        <w:t>обучающихся.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Центральная идея гражданской идентичности — образ будущего нашей страны, который</w:t>
      </w:r>
      <w:r w:rsidR="00D45FE3" w:rsidRPr="00AE413B">
        <w:t xml:space="preserve"> </w:t>
      </w:r>
      <w:r w:rsidRPr="00AE413B">
        <w:t>формируется с учётом национальных и стратегических приоритетов российского общества,</w:t>
      </w:r>
      <w:r w:rsidR="00D45FE3" w:rsidRPr="00AE413B">
        <w:t xml:space="preserve"> </w:t>
      </w:r>
      <w:r w:rsidRPr="00AE413B">
        <w:t>культурно-исторических традиций всех народов России, духовно-нравственных ценностей, присущих</w:t>
      </w:r>
      <w:r w:rsidR="00D45FE3" w:rsidRPr="00AE413B">
        <w:t xml:space="preserve"> </w:t>
      </w:r>
      <w:r w:rsidRPr="00AE413B">
        <w:t>ей</w:t>
      </w:r>
      <w:r w:rsidR="00D45FE3" w:rsidRPr="00AE413B">
        <w:t xml:space="preserve"> </w:t>
      </w:r>
      <w:r w:rsidRPr="00AE413B">
        <w:t>на протяжении всей её истории.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В</w:t>
      </w:r>
      <w:r w:rsidR="00D45FE3" w:rsidRPr="00AE413B">
        <w:t xml:space="preserve"> </w:t>
      </w:r>
      <w:r w:rsidRPr="00AE413B">
        <w:t>процессе изучения курса ОДНКНР школьники получают возможность систематизировать,</w:t>
      </w:r>
      <w:r w:rsidR="00D45FE3" w:rsidRPr="00AE413B">
        <w:t xml:space="preserve"> </w:t>
      </w:r>
      <w:r w:rsidRPr="00AE413B">
        <w:t>расширять и углублять полученные в рамках общественно-научных дисциплин знания и</w:t>
      </w:r>
      <w:r w:rsidR="00D45FE3" w:rsidRPr="00AE413B">
        <w:t xml:space="preserve"> </w:t>
      </w:r>
      <w:r w:rsidRPr="00AE413B">
        <w:t>представления о структуре и закономерностях развития социума, о прошлом и настоящем родной</w:t>
      </w:r>
      <w:r w:rsidR="00D45FE3" w:rsidRPr="00AE413B">
        <w:t xml:space="preserve"> </w:t>
      </w:r>
      <w:r w:rsidRPr="00AE413B"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D45FE3" w:rsidRPr="00AE413B">
        <w:t xml:space="preserve"> </w:t>
      </w:r>
      <w:r w:rsidRPr="00AE413B">
        <w:t>коллектива, региональной общности, гражданина страны с опорой на традиционные духовно-нравственные</w:t>
      </w:r>
      <w:r w:rsidR="00D45FE3" w:rsidRPr="00AE413B">
        <w:t xml:space="preserve"> </w:t>
      </w:r>
      <w:r w:rsidRPr="00AE413B">
        <w:t>ценности.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t xml:space="preserve"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</w:t>
      </w:r>
      <w:r w:rsidRPr="00AE413B">
        <w:lastRenderedPageBreak/>
        <w:t>как гражданина своего Отечества), формирование исторической памяти.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 ,общероссийскими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rPr>
          <w:i/>
        </w:rPr>
        <w:t xml:space="preserve">Принцип культурологичности </w:t>
      </w:r>
      <w:r w:rsidRPr="00AE413B">
        <w:t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rPr>
          <w:i/>
        </w:rPr>
        <w:t xml:space="preserve">Принцип научности подходов и содержания </w:t>
      </w:r>
      <w:r w:rsidRPr="00AE413B">
        <w:t>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rPr>
          <w:i/>
        </w:rPr>
        <w:t xml:space="preserve">Принцип соответствия требованиям </w:t>
      </w:r>
      <w:r w:rsidRPr="00AE413B">
        <w:t>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rPr>
          <w:i/>
        </w:rPr>
        <w:t xml:space="preserve">Принцип формирования гражданского самосознания и общероссийской гражданской идентичности </w:t>
      </w:r>
      <w:r w:rsidRPr="00AE413B">
        <w:t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B7BBE" w:rsidRPr="00AE413B" w:rsidRDefault="003B7BBE" w:rsidP="00AE413B">
      <w:pPr>
        <w:pStyle w:val="1"/>
        <w:spacing w:before="0"/>
        <w:ind w:left="0" w:firstLine="709"/>
        <w:jc w:val="both"/>
      </w:pPr>
      <w:r w:rsidRPr="00AE413B">
        <w:t>ЦЕЛИИЗАДАЧИ ИЗУЧЕНИЯ УЧЕБНОГО КУРСА «ОСНОВЫДУХОВНО-НРАВСТВЕННОЙ КУЛЬТУРЫ НАРОДОВ РОССИИ»</w:t>
      </w:r>
    </w:p>
    <w:p w:rsidR="003B7BBE" w:rsidRPr="00AE413B" w:rsidRDefault="003B7BBE" w:rsidP="00AE413B">
      <w:pPr>
        <w:pStyle w:val="a3"/>
        <w:ind w:left="0" w:firstLine="709"/>
        <w:jc w:val="both"/>
      </w:pPr>
      <w:r w:rsidRPr="00AE413B">
        <w:rPr>
          <w:b/>
        </w:rPr>
        <w:t xml:space="preserve">Целями </w:t>
      </w:r>
      <w:r w:rsidRPr="00AE413B">
        <w:t>изучения учебного курса являются:</w:t>
      </w:r>
    </w:p>
    <w:p w:rsidR="003B7BBE" w:rsidRPr="00AE413B" w:rsidRDefault="003B7BBE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3B7BBE" w:rsidRPr="00AE413B" w:rsidRDefault="003B7BBE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6555B1" w:rsidRPr="00AE413B" w:rsidRDefault="003B7BBE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формирование и сохранение уважения к ценностям и убеждениям представителей разных</w:t>
      </w:r>
      <w:r w:rsidR="00AE413B"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формирование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сохранение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уважения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к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ценностям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убеждениям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представителей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разных</w:t>
      </w:r>
      <w:r w:rsidR="00AE413B"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национальностей и вероисповеданий, а также способности к диалогу с представителями других</w:t>
      </w:r>
      <w:r w:rsidR="00D45FE3"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культур</w:t>
      </w:r>
      <w:r w:rsidR="00D45FE3"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 мировоззрений;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исторического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 цивилизационного развития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страны.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Цели</w:t>
      </w:r>
      <w:r w:rsidR="00D45FE3" w:rsidRPr="00AE413B">
        <w:t xml:space="preserve"> </w:t>
      </w:r>
      <w:r w:rsidRPr="00AE413B">
        <w:t>курса</w:t>
      </w:r>
      <w:r w:rsidR="00D45FE3" w:rsidRPr="00AE413B">
        <w:t xml:space="preserve"> </w:t>
      </w:r>
      <w:r w:rsidRPr="00AE413B">
        <w:t>определяют</w:t>
      </w:r>
      <w:r w:rsidR="00D45FE3" w:rsidRPr="00AE413B">
        <w:t xml:space="preserve"> </w:t>
      </w:r>
      <w:r w:rsidRPr="00AE413B">
        <w:t>следующие</w:t>
      </w:r>
      <w:r w:rsidR="00D45FE3" w:rsidRPr="00AE413B">
        <w:t xml:space="preserve"> </w:t>
      </w:r>
      <w:r w:rsidRPr="00AE413B">
        <w:rPr>
          <w:b/>
        </w:rPr>
        <w:t>задачи</w:t>
      </w:r>
      <w:r w:rsidRPr="00AE413B">
        <w:t>: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овладение предметными компетенциями, имеющими преимущественное значение для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формирования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гражданской идентичности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обучающегося;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развитие представлений о значении духовно-нравственных ценностей и нравственных норм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для достойной жизни личности, семьи, общества, ответственного отношения к будущему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отцовству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 материнству;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становление компетенций межкультурного взаимодействия как способности и готовности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вести межличностный, межкультурный, межконфессиональный диалог при осознании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сохранении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собственной культурной идентичности;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формирование основ научного мышления обучающихся через систематизацию знаний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представлений, полученных на уроках литературы, истории, изобразительного искусства,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музыки;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черезразвитиенавыковобоснованныхнравственныхсуждений,оценокивыводов;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lastRenderedPageBreak/>
        <w:t>воспитание уважительного и бережного отношения к историческому, религиозному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культурному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наследию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народов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России;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содействие осознанному формированию мировоззренческих ориентиров, основанных на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приоритете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традиционных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российских духовно-нравственных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ценностей;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формирование патриотизма как формы гражданского самосознания через понимание роли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личности в истории и культуре, осознание важности социального взаимодействия, гражданской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идентичности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для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процветания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общества 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целом.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Изучение курса «Основы духовно-нравственной культуры народов России» вносит значительный</w:t>
      </w:r>
      <w:r w:rsidR="00D45FE3" w:rsidRPr="00AE413B">
        <w:t xml:space="preserve"> </w:t>
      </w:r>
      <w:r w:rsidRPr="00AE413B">
        <w:t>вклад</w:t>
      </w:r>
      <w:r w:rsidR="00D45FE3" w:rsidRPr="00AE413B">
        <w:t xml:space="preserve"> </w:t>
      </w:r>
      <w:r w:rsidRPr="00AE413B">
        <w:t>в</w:t>
      </w:r>
      <w:r w:rsidR="00D45FE3" w:rsidRPr="00AE413B">
        <w:t xml:space="preserve"> </w:t>
      </w:r>
      <w:r w:rsidRPr="00AE413B">
        <w:t>достижение</w:t>
      </w:r>
      <w:r w:rsidR="00D45FE3" w:rsidRPr="00AE413B">
        <w:t xml:space="preserve"> </w:t>
      </w:r>
      <w:r w:rsidRPr="00AE413B">
        <w:t>главных</w:t>
      </w:r>
      <w:r w:rsidR="00D45FE3" w:rsidRPr="00AE413B">
        <w:t xml:space="preserve"> </w:t>
      </w:r>
      <w:r w:rsidRPr="00AE413B">
        <w:t>целей основного</w:t>
      </w:r>
      <w:r w:rsidR="00D45FE3" w:rsidRPr="00AE413B">
        <w:t xml:space="preserve"> </w:t>
      </w:r>
      <w:r w:rsidRPr="00AE413B">
        <w:t>общего</w:t>
      </w:r>
      <w:r w:rsidR="00D45FE3" w:rsidRPr="00AE413B">
        <w:t xml:space="preserve"> </w:t>
      </w:r>
      <w:r w:rsidRPr="00AE413B">
        <w:t>образования,</w:t>
      </w:r>
      <w:r w:rsidR="00D45FE3" w:rsidRPr="00AE413B">
        <w:t xml:space="preserve"> </w:t>
      </w:r>
      <w:r w:rsidRPr="00AE413B">
        <w:t>способствуя: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расширению и систематизации знаний и представлений школьников о культуре и духовных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традициях народов России, о нравственных ценностях, полученных при изучении основ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религиозной культуры и светской этики, окружающего мира, литературного чтения и других</w:t>
      </w:r>
      <w:r w:rsidR="00D45FE3" w:rsidRPr="00AE413B">
        <w:rPr>
          <w:sz w:val="24"/>
          <w:szCs w:val="24"/>
        </w:rPr>
        <w:t xml:space="preserve"> предмето</w:t>
      </w:r>
      <w:r w:rsidRPr="00AE413B">
        <w:rPr>
          <w:sz w:val="24"/>
          <w:szCs w:val="24"/>
        </w:rPr>
        <w:t>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школы;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углублению представлений о светской этике, религиозной культуре народов России, их роли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развитии современного общества;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формированию основ морали и нравственности, воплощённых в семейных, этнокультурных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религиозных ценностях, ориентированных на соизмерение своих поступков с нравственными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идеалами,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на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осознание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своих обязанностей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перед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обществом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 государством;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воспитанию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патриотизма;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уважения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истории,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языку,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культурным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религиозным</w:t>
      </w:r>
      <w:r w:rsidR="003B7BBE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традициям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своего народа и других народов России, толерантному отношению к людям другой культуры,</w:t>
      </w:r>
      <w:r w:rsidR="00D45FE3" w:rsidRPr="00AE413B">
        <w:t xml:space="preserve"> </w:t>
      </w:r>
      <w:r w:rsidRPr="00AE413B">
        <w:t>умению принимать и ценить ценности других культур, находить в них общее и особенное, черты,</w:t>
      </w:r>
      <w:r w:rsidR="00D45FE3" w:rsidRPr="00AE413B">
        <w:t xml:space="preserve"> </w:t>
      </w:r>
      <w:r w:rsidRPr="00AE413B">
        <w:t>способствующие</w:t>
      </w:r>
      <w:r w:rsidR="00D45FE3" w:rsidRPr="00AE413B">
        <w:t xml:space="preserve"> </w:t>
      </w:r>
      <w:r w:rsidRPr="00AE413B">
        <w:t>взаимному обогащению</w:t>
      </w:r>
      <w:r w:rsidR="00D45FE3" w:rsidRPr="00AE413B">
        <w:t xml:space="preserve"> </w:t>
      </w:r>
      <w:r w:rsidRPr="00AE413B">
        <w:t>культур;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пробуждению интереса к культуре других народов, проявлению уважения, способности к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сотрудничеству,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взаимодействию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на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основе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поиска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общих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культурных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стратегий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идеалов;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осознанию приоритетной значимости духовно-нравственных ценностей, проявляющейся в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преобладании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этических,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интеллектуальных,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альтруистических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мотивов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над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потребительскими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</w:t>
      </w:r>
      <w:r w:rsidR="00C25B7C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эгоистическими;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светскость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 духовность;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формирование ответственного отношения к учению и труду, готовности и способности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обучающихся к саморазвитию и самообразованию на основе мотивации к обучению и познанию,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осознанному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выбору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ценностных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ориентаций,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способствующих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развитию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общества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</w:t>
      </w:r>
      <w:r w:rsidR="001F485B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целом;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получению научных представлений о культуре и её функциях, особенностях взаимодействия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 социальными институтами, а, следовательно, способности их применять в анализе и изучении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социально-культурных явлений в истории и культуре России и современном обществе, давать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нравственные оценки поступков и событий на основе осознания главенствующей роли духовно-нравственных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ценностей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социальных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культурно-исторических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процессах;</w:t>
      </w:r>
    </w:p>
    <w:p w:rsidR="006555B1" w:rsidRPr="00AE413B" w:rsidRDefault="00EA3B34" w:rsidP="00AE413B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развитию информационной культуры школьников, компетенций в отборе, использовании и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структурировании информации, а также возможностей для активной самостоятельной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познавательной</w:t>
      </w:r>
      <w:r w:rsidR="00D45FE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деятельности.</w:t>
      </w:r>
    </w:p>
    <w:p w:rsidR="006555B1" w:rsidRPr="00AE413B" w:rsidRDefault="006555B1" w:rsidP="00AE413B">
      <w:pPr>
        <w:pStyle w:val="a3"/>
        <w:ind w:left="0" w:firstLine="709"/>
        <w:jc w:val="both"/>
      </w:pPr>
    </w:p>
    <w:p w:rsidR="006555B1" w:rsidRPr="00AE413B" w:rsidRDefault="00EA3B34" w:rsidP="00AE413B">
      <w:pPr>
        <w:pStyle w:val="1"/>
        <w:spacing w:before="0"/>
        <w:ind w:left="0" w:firstLine="709"/>
        <w:jc w:val="both"/>
      </w:pPr>
      <w:r w:rsidRPr="00AE413B">
        <w:t>МЕСТО</w:t>
      </w:r>
      <w:r w:rsidR="00D45FE3" w:rsidRPr="00AE413B">
        <w:t xml:space="preserve"> </w:t>
      </w:r>
      <w:r w:rsidRPr="00AE413B">
        <w:t>УЧЕБНОГО</w:t>
      </w:r>
      <w:r w:rsidR="00D45FE3" w:rsidRPr="00AE413B">
        <w:t xml:space="preserve"> </w:t>
      </w:r>
      <w:r w:rsidRPr="00AE413B">
        <w:t>КУРСА</w:t>
      </w:r>
      <w:r w:rsidR="00D45FE3" w:rsidRPr="00AE413B">
        <w:t xml:space="preserve"> </w:t>
      </w:r>
      <w:r w:rsidRPr="00AE413B">
        <w:t>«ОСНОВЫДУХОВНО-НРАВСТВЕННОЙ</w:t>
      </w:r>
      <w:r w:rsidR="00D45FE3" w:rsidRPr="00AE413B">
        <w:t xml:space="preserve"> </w:t>
      </w:r>
      <w:r w:rsidRPr="00AE413B">
        <w:t>КУЛЬТУРЫ</w:t>
      </w:r>
      <w:r w:rsidR="00D45FE3" w:rsidRPr="00AE413B">
        <w:t xml:space="preserve"> </w:t>
      </w:r>
      <w:r w:rsidRPr="00AE413B">
        <w:t>НАРОДОВ</w:t>
      </w:r>
      <w:r w:rsidR="00D45FE3" w:rsidRPr="00AE413B">
        <w:t xml:space="preserve"> </w:t>
      </w:r>
      <w:r w:rsidRPr="00AE413B">
        <w:t>РОССИИ» В</w:t>
      </w:r>
      <w:r w:rsidR="00D45FE3" w:rsidRPr="00AE413B">
        <w:t xml:space="preserve"> </w:t>
      </w:r>
      <w:r w:rsidRPr="00AE413B">
        <w:t>УЧЕБНОМ</w:t>
      </w:r>
      <w:r w:rsidR="00D45FE3" w:rsidRPr="00AE413B">
        <w:t xml:space="preserve"> </w:t>
      </w:r>
      <w:r w:rsidRPr="00AE413B">
        <w:t>ПЛАНЕ</w:t>
      </w:r>
    </w:p>
    <w:p w:rsidR="006555B1" w:rsidRPr="00AE413B" w:rsidRDefault="00EA3B34" w:rsidP="00AE413B">
      <w:pPr>
        <w:pStyle w:val="a3"/>
        <w:ind w:left="0" w:firstLine="709"/>
        <w:jc w:val="both"/>
      </w:pPr>
      <w:r w:rsidRPr="00AE413B">
        <w:t>Учебный</w:t>
      </w:r>
      <w:r w:rsidR="001F485B" w:rsidRPr="00AE413B">
        <w:t xml:space="preserve"> </w:t>
      </w:r>
      <w:r w:rsidRPr="00AE413B">
        <w:t>курс</w:t>
      </w:r>
      <w:r w:rsidR="001F485B" w:rsidRPr="00AE413B">
        <w:t xml:space="preserve"> </w:t>
      </w:r>
      <w:r w:rsidRPr="00AE413B">
        <w:t>"Основы</w:t>
      </w:r>
      <w:r w:rsidR="001F485B" w:rsidRPr="00AE413B">
        <w:t xml:space="preserve"> </w:t>
      </w:r>
      <w:r w:rsidRPr="00AE413B">
        <w:t>духовно-нравственной</w:t>
      </w:r>
      <w:r w:rsidR="001F485B" w:rsidRPr="00AE413B">
        <w:t xml:space="preserve"> </w:t>
      </w:r>
      <w:r w:rsidRPr="00AE413B">
        <w:t>культуры</w:t>
      </w:r>
      <w:r w:rsidR="001F485B" w:rsidRPr="00AE413B">
        <w:t xml:space="preserve"> </w:t>
      </w:r>
      <w:r w:rsidRPr="00AE413B">
        <w:t>народов</w:t>
      </w:r>
      <w:r w:rsidR="001F485B" w:rsidRPr="00AE413B">
        <w:t xml:space="preserve"> </w:t>
      </w:r>
      <w:r w:rsidRPr="00AE413B">
        <w:t>России"</w:t>
      </w:r>
      <w:r w:rsidR="001F485B" w:rsidRPr="00AE413B">
        <w:t xml:space="preserve"> </w:t>
      </w:r>
      <w:r w:rsidRPr="00AE413B">
        <w:t>изучается</w:t>
      </w:r>
      <w:r w:rsidR="001F485B" w:rsidRPr="00AE413B">
        <w:t xml:space="preserve"> </w:t>
      </w:r>
      <w:r w:rsidRPr="00AE413B">
        <w:t>в</w:t>
      </w:r>
      <w:r w:rsidR="007E7D28" w:rsidRPr="00AE413B">
        <w:t>7</w:t>
      </w:r>
      <w:r w:rsidRPr="00AE413B">
        <w:t>классе</w:t>
      </w:r>
      <w:r w:rsidR="001F485B" w:rsidRPr="00AE413B">
        <w:t xml:space="preserve"> </w:t>
      </w:r>
      <w:r w:rsidRPr="00AE413B">
        <w:t>не</w:t>
      </w:r>
      <w:r w:rsidR="001F485B" w:rsidRPr="00AE413B">
        <w:t xml:space="preserve"> </w:t>
      </w:r>
      <w:r w:rsidRPr="00AE413B">
        <w:t>менее</w:t>
      </w:r>
      <w:r w:rsidR="001F485B" w:rsidRPr="00AE413B">
        <w:t xml:space="preserve"> </w:t>
      </w:r>
      <w:r w:rsidRPr="00AE413B">
        <w:t>одного часа</w:t>
      </w:r>
      <w:r w:rsidR="001F485B" w:rsidRPr="00AE413B">
        <w:t xml:space="preserve"> </w:t>
      </w:r>
      <w:r w:rsidRPr="00AE413B">
        <w:t>в</w:t>
      </w:r>
      <w:r w:rsidR="001F485B" w:rsidRPr="00AE413B">
        <w:t xml:space="preserve"> </w:t>
      </w:r>
      <w:r w:rsidRPr="00AE413B">
        <w:t>неделе, общий</w:t>
      </w:r>
      <w:r w:rsidR="001F485B" w:rsidRPr="00AE413B">
        <w:t xml:space="preserve"> </w:t>
      </w:r>
      <w:r w:rsidRPr="00AE413B">
        <w:t>объем составляет34часа.</w:t>
      </w:r>
    </w:p>
    <w:p w:rsidR="006555B1" w:rsidRPr="00AE413B" w:rsidRDefault="006555B1" w:rsidP="00AE413B">
      <w:pPr>
        <w:ind w:firstLine="709"/>
        <w:jc w:val="both"/>
        <w:rPr>
          <w:sz w:val="24"/>
          <w:szCs w:val="24"/>
        </w:rPr>
        <w:sectPr w:rsidR="006555B1" w:rsidRPr="00AE413B">
          <w:pgSz w:w="11900" w:h="16840"/>
          <w:pgMar w:top="500" w:right="540" w:bottom="280" w:left="560" w:header="720" w:footer="720" w:gutter="0"/>
          <w:cols w:space="720"/>
        </w:sectPr>
      </w:pPr>
    </w:p>
    <w:p w:rsidR="006555B1" w:rsidRPr="00AE413B" w:rsidRDefault="003778D3" w:rsidP="00AE413B">
      <w:pPr>
        <w:pStyle w:val="1"/>
        <w:spacing w:before="0"/>
        <w:ind w:left="0" w:firstLine="709"/>
        <w:jc w:val="both"/>
      </w:pPr>
      <w:r w:rsidRPr="00AE413B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A3B34" w:rsidRPr="00AE413B">
        <w:t>СОДЕРЖАНИЕ</w:t>
      </w:r>
      <w:r w:rsidR="00D45FE3" w:rsidRPr="00AE413B">
        <w:t xml:space="preserve"> </w:t>
      </w:r>
      <w:r w:rsidR="00EA3B34" w:rsidRPr="00AE413B">
        <w:t>УЧЕБНОГО</w:t>
      </w:r>
      <w:r w:rsidR="00D45FE3" w:rsidRPr="00AE413B">
        <w:t xml:space="preserve"> </w:t>
      </w:r>
      <w:r w:rsidR="00EA3B34" w:rsidRPr="00AE413B">
        <w:t>КУРСА</w:t>
      </w:r>
    </w:p>
    <w:p w:rsidR="006555B1" w:rsidRPr="00AE413B" w:rsidRDefault="006555B1" w:rsidP="00AE413B">
      <w:pPr>
        <w:ind w:firstLine="709"/>
        <w:jc w:val="both"/>
        <w:rPr>
          <w:sz w:val="24"/>
          <w:szCs w:val="24"/>
        </w:rPr>
      </w:pP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Раздел 1. Традиции народов России (9 ч.) </w:t>
      </w:r>
      <w:r w:rsidRPr="00AE413B">
        <w:rPr>
          <w:sz w:val="24"/>
          <w:szCs w:val="24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казахского народа. Традиции и обычаи малых народов.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Раздел 2. Традиционные религии России (7 ч.) </w:t>
      </w:r>
      <w:r w:rsidRPr="00AE413B">
        <w:rPr>
          <w:sz w:val="24"/>
          <w:szCs w:val="24"/>
        </w:rPr>
        <w:t>Вклад религии в развитие материальной и духовной культуры общества. Принятие христианства на Руси, влияние Византии. Христианские конфессии. Первые мусульманские государства на территории России. Направления в исламе. Народы России, исповедующие буддизм. Течения в буддизме.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Раздел 3. Влияние культуры на личность (2 ч.)</w:t>
      </w:r>
      <w:r w:rsidRPr="00AE413B">
        <w:rPr>
          <w:sz w:val="24"/>
          <w:szCs w:val="24"/>
        </w:rPr>
        <w:t> Невозможность жизни человека вне культуры. Влияние характера личности на её вклад в культуру.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Раздел 4. Менталитет народов России (6 ч.)</w:t>
      </w:r>
      <w:r w:rsidRPr="00AE413B">
        <w:rPr>
          <w:sz w:val="24"/>
          <w:szCs w:val="24"/>
        </w:rPr>
        <w:t> 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Раздел 5. Культура и нравственность (8 ч.)</w:t>
      </w:r>
      <w:r w:rsidRPr="00AE413B">
        <w:rPr>
          <w:sz w:val="24"/>
          <w:szCs w:val="24"/>
        </w:rPr>
        <w:t> Законы нравственности – часть культуры общества. Роль семьи в жизни человека. Православные Софийские соборы. Совесть.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sz w:val="24"/>
          <w:szCs w:val="24"/>
        </w:rPr>
        <w:t>Честь. Героизм. Культура поведения человека. Этикет в разных жизненных ситуациях.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bCs/>
          <w:sz w:val="24"/>
          <w:szCs w:val="24"/>
        </w:rPr>
        <w:t>Повторение (1 час.)</w:t>
      </w:r>
      <w:r w:rsidRPr="00AE413B">
        <w:rPr>
          <w:sz w:val="24"/>
          <w:szCs w:val="24"/>
        </w:rPr>
        <w:t> Обобщающее повторение.</w:t>
      </w:r>
    </w:p>
    <w:p w:rsidR="007E7D28" w:rsidRPr="00AE413B" w:rsidRDefault="007E7D28" w:rsidP="00AE413B">
      <w:pPr>
        <w:ind w:firstLine="709"/>
        <w:jc w:val="both"/>
        <w:rPr>
          <w:sz w:val="24"/>
          <w:szCs w:val="24"/>
        </w:rPr>
      </w:pPr>
      <w:r w:rsidRPr="00AE413B">
        <w:rPr>
          <w:b/>
          <w:sz w:val="24"/>
          <w:szCs w:val="24"/>
        </w:rPr>
        <w:t>Резерв</w:t>
      </w:r>
      <w:r w:rsidRPr="00AE413B">
        <w:rPr>
          <w:b/>
          <w:bCs/>
          <w:sz w:val="24"/>
          <w:szCs w:val="24"/>
        </w:rPr>
        <w:t xml:space="preserve"> (2 часа.)</w:t>
      </w:r>
    </w:p>
    <w:p w:rsidR="007E7D28" w:rsidRPr="007E7D28" w:rsidRDefault="007E7D28">
      <w:pPr>
        <w:spacing w:line="275" w:lineRule="exact"/>
        <w:jc w:val="both"/>
        <w:sectPr w:rsidR="007E7D28" w:rsidRPr="007E7D28" w:rsidSect="001F485B">
          <w:pgSz w:w="11900" w:h="16840"/>
          <w:pgMar w:top="851" w:right="1127" w:bottom="280" w:left="1134" w:header="720" w:footer="720" w:gutter="0"/>
          <w:cols w:space="720"/>
        </w:sectPr>
      </w:pPr>
    </w:p>
    <w:p w:rsidR="006555B1" w:rsidRPr="00AE413B" w:rsidRDefault="003778D3" w:rsidP="00AE413B">
      <w:pPr>
        <w:pStyle w:val="1"/>
        <w:spacing w:before="0"/>
        <w:ind w:left="0" w:firstLine="709"/>
      </w:pPr>
      <w:r w:rsidRPr="00AE413B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A3B34" w:rsidRPr="00AE413B">
        <w:t>ПЛАНИРУЕМЫЕ</w:t>
      </w:r>
      <w:r w:rsidR="00D45FE3" w:rsidRPr="00AE413B">
        <w:t xml:space="preserve"> </w:t>
      </w:r>
      <w:r w:rsidR="00EA3B34" w:rsidRPr="00AE413B">
        <w:t>ОБРАЗОВАТЕЛЬНЫЕ</w:t>
      </w:r>
      <w:r w:rsidR="00D45FE3" w:rsidRPr="00AE413B">
        <w:t xml:space="preserve"> </w:t>
      </w:r>
      <w:r w:rsidR="00EA3B34" w:rsidRPr="00AE413B">
        <w:t>РЕЗУЛЬТАТЫ</w:t>
      </w:r>
    </w:p>
    <w:p w:rsidR="006555B1" w:rsidRDefault="00EA3B3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555B1" w:rsidRDefault="00EA3B34">
      <w:pPr>
        <w:pStyle w:val="a3"/>
        <w:spacing w:before="156" w:line="292" w:lineRule="auto"/>
        <w:ind w:left="106" w:right="248" w:firstLine="180"/>
      </w:pPr>
      <w:r>
        <w:t xml:space="preserve">Планируемые результаты освоения курса представляют собой </w:t>
      </w:r>
      <w:r w:rsidR="00D45FE3">
        <w:t>систему ведущих целевых установ</w:t>
      </w:r>
      <w:r>
        <w:t>ки ожидаемых результатов освоения всех компонентов, составляющих содержательную основу</w:t>
      </w:r>
      <w:r w:rsidR="00D45FE3">
        <w:t xml:space="preserve"> </w:t>
      </w:r>
      <w:r>
        <w:t>образовательной</w:t>
      </w:r>
      <w:r w:rsidR="00D45FE3">
        <w:t xml:space="preserve"> </w:t>
      </w:r>
      <w:r>
        <w:t>программы.</w:t>
      </w:r>
    </w:p>
    <w:p w:rsidR="006555B1" w:rsidRDefault="00EA3B34">
      <w:pPr>
        <w:pStyle w:val="a3"/>
        <w:spacing w:line="292" w:lineRule="auto"/>
        <w:ind w:left="106" w:right="1116" w:firstLine="180"/>
      </w:pPr>
      <w:r>
        <w:t>Личностные результаты освоения курса достигаются в единстве учебной и воспитательной</w:t>
      </w:r>
      <w:r w:rsidR="00D45FE3">
        <w:t xml:space="preserve"> </w:t>
      </w:r>
      <w:r>
        <w:t>деятельности.</w:t>
      </w:r>
    </w:p>
    <w:p w:rsidR="006555B1" w:rsidRDefault="00EA3B34">
      <w:pPr>
        <w:pStyle w:val="a3"/>
        <w:spacing w:line="292" w:lineRule="auto"/>
        <w:ind w:left="106" w:right="95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 w:rsidR="007E42A1">
        <w:t xml:space="preserve"> </w:t>
      </w:r>
      <w:r>
        <w:t>идентичности; готовность обучающихся к саморазвитию, самостоятельности и личностному</w:t>
      </w:r>
      <w:r w:rsidR="007E42A1">
        <w:t xml:space="preserve"> </w:t>
      </w:r>
      <w:r>
        <w:t>самоопределению; ценность самостоятельности и инициативы; наличие мотивации к</w:t>
      </w:r>
      <w:r w:rsidR="007E42A1">
        <w:t xml:space="preserve"> </w:t>
      </w:r>
      <w:r>
        <w:t>целенаправленной социально значимой деятельности; сформированность внутренней позицииличностикакособогоценностногоотношенияксебе,окружающимлюдямижизнивцелом.</w:t>
      </w:r>
    </w:p>
    <w:p w:rsidR="006555B1" w:rsidRPr="00AE413B" w:rsidRDefault="00EA3B34" w:rsidP="00AE413B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</w:pPr>
      <w:r w:rsidRPr="00AE413B">
        <w:t>Патриотическое</w:t>
      </w:r>
      <w:r w:rsidR="007E42A1" w:rsidRPr="00AE413B">
        <w:t xml:space="preserve"> </w:t>
      </w:r>
      <w:r w:rsidRPr="00AE413B">
        <w:t>воспитание</w:t>
      </w:r>
    </w:p>
    <w:p w:rsidR="006555B1" w:rsidRPr="00AE413B" w:rsidRDefault="00EA3B34" w:rsidP="00AE413B">
      <w:pPr>
        <w:pStyle w:val="a3"/>
        <w:ind w:left="0" w:firstLine="709"/>
      </w:pPr>
      <w:r w:rsidRPr="00AE413B">
        <w:t>Самоопределение (личностное, профессиональное, жизненное): сформированность ро</w:t>
      </w:r>
      <w:bookmarkStart w:id="0" w:name="_GoBack"/>
      <w:bookmarkEnd w:id="0"/>
      <w:r w:rsidRPr="00AE413B">
        <w:t>ссийской</w:t>
      </w:r>
      <w:r w:rsidR="007E42A1" w:rsidRPr="00AE413B">
        <w:t xml:space="preserve"> </w:t>
      </w:r>
      <w:r w:rsidRPr="00AE413B">
        <w:t>гражданской идентичности: патриотизма, уважения к Отечеству, прошлому и настоящему</w:t>
      </w:r>
      <w:r w:rsidR="007E42A1" w:rsidRPr="00AE413B">
        <w:t xml:space="preserve"> </w:t>
      </w:r>
      <w:r w:rsidRPr="00AE413B">
        <w:t>многонационального народа России через представления об исторической роли культур народов</w:t>
      </w:r>
      <w:r w:rsidR="007E42A1" w:rsidRPr="00AE413B">
        <w:t xml:space="preserve"> </w:t>
      </w:r>
      <w:r w:rsidRPr="00AE413B">
        <w:t>России, традиционных религий, духовно-нравственных ценностей в становлении российско</w:t>
      </w:r>
      <w:r w:rsidR="007E42A1" w:rsidRPr="00AE413B">
        <w:t xml:space="preserve">й </w:t>
      </w:r>
      <w:r w:rsidRPr="00AE413B">
        <w:t>государственности.</w:t>
      </w:r>
    </w:p>
    <w:p w:rsidR="006555B1" w:rsidRPr="00AE413B" w:rsidRDefault="00EA3B34" w:rsidP="00AE413B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</w:pPr>
      <w:r w:rsidRPr="00AE413B">
        <w:t>Гражданское</w:t>
      </w:r>
      <w:r w:rsidR="007E42A1" w:rsidRPr="00AE413B">
        <w:t xml:space="preserve"> </w:t>
      </w:r>
      <w:r w:rsidRPr="00AE413B">
        <w:t>воспитание</w:t>
      </w:r>
    </w:p>
    <w:p w:rsidR="006555B1" w:rsidRPr="00AE413B" w:rsidRDefault="00EA3B34" w:rsidP="00AE413B">
      <w:pPr>
        <w:pStyle w:val="a3"/>
        <w:ind w:left="0" w:firstLine="709"/>
      </w:pPr>
      <w:r w:rsidRPr="00AE413B">
        <w:t>Осознанность своей гражданской идентичности через знание истории, языка, культуры своего</w:t>
      </w:r>
      <w:r w:rsidR="007E42A1" w:rsidRPr="00AE413B">
        <w:t xml:space="preserve"> </w:t>
      </w:r>
      <w:r w:rsidRPr="00AE413B">
        <w:t>народа, своего края, основ культурного наследия народов России и человечества и знание основных</w:t>
      </w:r>
      <w:r w:rsidR="007E42A1" w:rsidRPr="00AE413B">
        <w:t xml:space="preserve"> </w:t>
      </w:r>
      <w:r w:rsidRPr="00AE413B">
        <w:t>норм морали, нравственных и духовных идеалов, хранимых в культурных традициях народов России,</w:t>
      </w:r>
      <w:r w:rsidR="007E42A1" w:rsidRPr="00AE413B">
        <w:t xml:space="preserve"> </w:t>
      </w:r>
      <w:r w:rsidRPr="00AE413B">
        <w:t>готовность на их основе к сознательному самоограничению в поступках, поведении, расточительном</w:t>
      </w:r>
      <w:r w:rsidR="007E42A1" w:rsidRPr="00AE413B">
        <w:t xml:space="preserve"> </w:t>
      </w:r>
      <w:r w:rsidRPr="00AE413B">
        <w:t>потребительстве; сформированность понимания и принятия гуманистических, демократических и</w:t>
      </w:r>
      <w:r w:rsidR="007E42A1" w:rsidRPr="00AE413B">
        <w:t xml:space="preserve"> </w:t>
      </w:r>
      <w:r w:rsidRPr="00AE413B">
        <w:t>традиционных ценностей многонационального российского общества с помощью воспитания</w:t>
      </w:r>
      <w:r w:rsidR="007E42A1" w:rsidRPr="00AE413B">
        <w:t xml:space="preserve"> </w:t>
      </w:r>
      <w:r w:rsidRPr="00AE413B">
        <w:t>способности к духовному развитию, нравственному самосовершенствованию; воспитание</w:t>
      </w:r>
      <w:r w:rsidR="007E42A1" w:rsidRPr="00AE413B">
        <w:t xml:space="preserve"> </w:t>
      </w:r>
      <w:r w:rsidRPr="00AE413B">
        <w:t>веротерпимости, уважительного отношения к религиозным чувствам, взглядам людей или их</w:t>
      </w:r>
      <w:r w:rsidR="007E42A1" w:rsidRPr="00AE413B">
        <w:t xml:space="preserve"> </w:t>
      </w:r>
      <w:r w:rsidRPr="00AE413B">
        <w:t>отсутствию.</w:t>
      </w:r>
    </w:p>
    <w:p w:rsidR="006555B1" w:rsidRPr="00AE413B" w:rsidRDefault="00EA3B34" w:rsidP="00AE413B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</w:pPr>
      <w:r w:rsidRPr="00AE413B">
        <w:t>Ценности</w:t>
      </w:r>
      <w:r w:rsidR="007E42A1" w:rsidRPr="00AE413B">
        <w:t xml:space="preserve"> </w:t>
      </w:r>
      <w:r w:rsidRPr="00AE413B">
        <w:t>познавательной</w:t>
      </w:r>
      <w:r w:rsidR="007E42A1" w:rsidRPr="00AE413B">
        <w:t xml:space="preserve"> </w:t>
      </w:r>
      <w:r w:rsidRPr="00AE413B">
        <w:t>деятельности</w:t>
      </w:r>
    </w:p>
    <w:p w:rsidR="006555B1" w:rsidRPr="00AE413B" w:rsidRDefault="00EA3B34" w:rsidP="00AE413B">
      <w:pPr>
        <w:pStyle w:val="a3"/>
        <w:ind w:left="0" w:firstLine="709"/>
      </w:pPr>
      <w:r w:rsidRPr="00AE413B">
        <w:t>Сформированность целостного мировоззрения, соответствующего современному уровню развития</w:t>
      </w:r>
      <w:r w:rsidR="007E42A1" w:rsidRPr="00AE413B">
        <w:t xml:space="preserve"> </w:t>
      </w:r>
      <w:r w:rsidRPr="00AE413B">
        <w:t>науки и общественной практики, учитывающего социальное, культурное, языковое, духовное</w:t>
      </w:r>
      <w:r w:rsidR="007E42A1" w:rsidRPr="00AE413B">
        <w:t xml:space="preserve"> </w:t>
      </w:r>
      <w:r w:rsidRPr="00AE413B">
        <w:t>многообразие</w:t>
      </w:r>
      <w:r w:rsidR="007E42A1" w:rsidRPr="00AE413B">
        <w:t xml:space="preserve"> </w:t>
      </w:r>
      <w:r w:rsidRPr="00AE413B">
        <w:t>современного мира.</w:t>
      </w:r>
    </w:p>
    <w:p w:rsidR="006555B1" w:rsidRPr="00AE413B" w:rsidRDefault="00EA3B34" w:rsidP="00AE413B">
      <w:pPr>
        <w:pStyle w:val="a3"/>
        <w:ind w:left="0" w:firstLine="709"/>
      </w:pPr>
      <w:r w:rsidRPr="00AE413B">
        <w:rPr>
          <w:b/>
          <w:i/>
        </w:rPr>
        <w:t>Смыслообразование</w:t>
      </w:r>
      <w:r w:rsidRPr="00AE413B">
        <w:t>: сформированность ответственного отношения к учению, готовности и</w:t>
      </w:r>
      <w:r w:rsidR="007E42A1" w:rsidRPr="00AE413B">
        <w:t xml:space="preserve"> </w:t>
      </w:r>
      <w:r w:rsidRPr="00AE413B">
        <w:t>способности обучающихся к саморазвитию и самообразованию на основе мотивации к обучению и</w:t>
      </w:r>
      <w:r w:rsidR="007E42A1" w:rsidRPr="00AE413B">
        <w:t xml:space="preserve"> </w:t>
      </w:r>
      <w:r w:rsidRPr="00AE413B">
        <w:t>познанию через развитие способностей к духовному развитию, нравственному</w:t>
      </w:r>
      <w:r w:rsidR="007E42A1" w:rsidRPr="00AE413B">
        <w:t xml:space="preserve"> </w:t>
      </w:r>
      <w:r w:rsidRPr="00AE413B">
        <w:t>самосовершенствованию; воспитание веротерпимости, уважительного отношения к религиозным</w:t>
      </w:r>
      <w:r w:rsidR="007E42A1" w:rsidRPr="00AE413B">
        <w:t xml:space="preserve"> </w:t>
      </w:r>
      <w:r w:rsidRPr="00AE413B">
        <w:t>чувствам,</w:t>
      </w:r>
      <w:r w:rsidR="007E42A1" w:rsidRPr="00AE413B">
        <w:t xml:space="preserve"> </w:t>
      </w:r>
      <w:r w:rsidRPr="00AE413B">
        <w:t>взглядам людей или их</w:t>
      </w:r>
      <w:r w:rsidR="007E42A1" w:rsidRPr="00AE413B">
        <w:t xml:space="preserve"> </w:t>
      </w:r>
      <w:r w:rsidRPr="00AE413B">
        <w:t>отсутствию.</w:t>
      </w:r>
    </w:p>
    <w:p w:rsidR="006555B1" w:rsidRPr="00AE413B" w:rsidRDefault="00EA3B34" w:rsidP="00AE413B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</w:pPr>
      <w:r w:rsidRPr="00AE413B">
        <w:rPr>
          <w:spacing w:val="-1"/>
        </w:rPr>
        <w:t>Духовно-нравственное</w:t>
      </w:r>
      <w:r w:rsidRPr="00AE413B">
        <w:t xml:space="preserve"> воспитание</w:t>
      </w:r>
    </w:p>
    <w:p w:rsidR="006555B1" w:rsidRPr="00AE413B" w:rsidRDefault="00EA3B34" w:rsidP="00AE413B">
      <w:pPr>
        <w:pStyle w:val="a3"/>
        <w:ind w:left="0" w:firstLine="709"/>
      </w:pPr>
      <w:r w:rsidRPr="00AE413B">
        <w:t>Сформированность осознанного, уважительного и доброжелательного отношения к другому</w:t>
      </w:r>
      <w:r w:rsidR="007E42A1" w:rsidRPr="00AE413B">
        <w:t xml:space="preserve"> </w:t>
      </w:r>
      <w:r w:rsidRPr="00AE413B">
        <w:t>человеку, его мнению, мировоззрению, культуре, языку, вере, гражданской позиции, к истории,</w:t>
      </w:r>
      <w:r w:rsidR="007E42A1" w:rsidRPr="00AE413B">
        <w:t xml:space="preserve"> </w:t>
      </w:r>
      <w:r w:rsidRPr="00AE413B">
        <w:t>культуре, религии, традициям, языкам, ценностям народов родного края, России и народов мира;</w:t>
      </w:r>
      <w:r w:rsidR="007E42A1" w:rsidRPr="00AE413B">
        <w:t xml:space="preserve"> </w:t>
      </w:r>
      <w:r w:rsidRPr="00AE413B">
        <w:t>освоение социальных норм, правил поведения, ролей и форм социальной жизни в группах и</w:t>
      </w:r>
      <w:r w:rsidR="007E42A1" w:rsidRPr="00AE413B">
        <w:t xml:space="preserve"> </w:t>
      </w:r>
      <w:r w:rsidRPr="00AE413B">
        <w:t>сообществах,</w:t>
      </w:r>
      <w:r w:rsidR="007E42A1" w:rsidRPr="00AE413B">
        <w:t xml:space="preserve"> </w:t>
      </w:r>
      <w:r w:rsidRPr="00AE413B">
        <w:t>включая</w:t>
      </w:r>
      <w:r w:rsidR="007E42A1" w:rsidRPr="00AE413B">
        <w:t xml:space="preserve"> </w:t>
      </w:r>
      <w:r w:rsidRPr="00AE413B">
        <w:t>взрослые</w:t>
      </w:r>
      <w:r w:rsidR="007E42A1" w:rsidRPr="00AE413B">
        <w:t xml:space="preserve"> </w:t>
      </w:r>
      <w:r w:rsidRPr="00AE413B">
        <w:t>и социальные</w:t>
      </w:r>
      <w:r w:rsidR="007E42A1" w:rsidRPr="00AE413B">
        <w:t xml:space="preserve"> </w:t>
      </w:r>
      <w:r w:rsidRPr="00AE413B">
        <w:t>сообщества;</w:t>
      </w:r>
    </w:p>
    <w:p w:rsidR="006555B1" w:rsidRPr="00AE413B" w:rsidRDefault="00EA3B34" w:rsidP="00AE413B">
      <w:pPr>
        <w:pStyle w:val="a3"/>
        <w:ind w:left="0" w:firstLine="709"/>
      </w:pPr>
      <w:r w:rsidRPr="00AE413B">
        <w:t>сформированность нравственной рефлексии и компетентности в решении моральных проблем на</w:t>
      </w:r>
      <w:r w:rsidR="008461C3" w:rsidRPr="00AE413B">
        <w:t xml:space="preserve"> </w:t>
      </w:r>
      <w:r w:rsidRPr="00AE413B">
        <w:t>основе</w:t>
      </w:r>
      <w:r w:rsidR="008461C3" w:rsidRPr="00AE413B">
        <w:t xml:space="preserve"> </w:t>
      </w:r>
      <w:r w:rsidRPr="00AE413B">
        <w:t>личностного</w:t>
      </w:r>
      <w:r w:rsidR="008461C3" w:rsidRPr="00AE413B">
        <w:t xml:space="preserve"> </w:t>
      </w:r>
      <w:r w:rsidRPr="00AE413B">
        <w:t>выбора,</w:t>
      </w:r>
      <w:r w:rsidR="008461C3" w:rsidRPr="00AE413B">
        <w:t xml:space="preserve"> </w:t>
      </w:r>
      <w:r w:rsidRPr="00AE413B">
        <w:t>нравственных</w:t>
      </w:r>
      <w:r w:rsidR="008461C3" w:rsidRPr="00AE413B">
        <w:t xml:space="preserve"> </w:t>
      </w:r>
      <w:r w:rsidRPr="00AE413B">
        <w:t>чувств</w:t>
      </w:r>
      <w:r w:rsidR="008461C3" w:rsidRPr="00AE413B">
        <w:t xml:space="preserve"> </w:t>
      </w:r>
      <w:r w:rsidRPr="00AE413B">
        <w:t>и</w:t>
      </w:r>
      <w:r w:rsidR="008461C3" w:rsidRPr="00AE413B">
        <w:t xml:space="preserve"> </w:t>
      </w:r>
      <w:r w:rsidRPr="00AE413B">
        <w:t>нравственного</w:t>
      </w:r>
      <w:r w:rsidR="008461C3" w:rsidRPr="00AE413B">
        <w:t xml:space="preserve"> </w:t>
      </w:r>
      <w:r w:rsidRPr="00AE413B">
        <w:t>поведения,</w:t>
      </w:r>
      <w:r w:rsidR="008461C3" w:rsidRPr="00AE413B">
        <w:t xml:space="preserve"> </w:t>
      </w:r>
      <w:r w:rsidRPr="00AE413B">
        <w:t>осознанного</w:t>
      </w:r>
      <w:r w:rsidR="008461C3" w:rsidRPr="00AE413B">
        <w:t xml:space="preserve"> </w:t>
      </w:r>
      <w:r w:rsidRPr="00AE413B">
        <w:t>и</w:t>
      </w:r>
    </w:p>
    <w:p w:rsidR="006555B1" w:rsidRPr="00AE413B" w:rsidRDefault="00EA3B34" w:rsidP="00AE413B">
      <w:pPr>
        <w:pStyle w:val="a3"/>
        <w:ind w:left="0" w:firstLine="709"/>
      </w:pPr>
      <w:r w:rsidRPr="00AE413B">
        <w:t>ответственного</w:t>
      </w:r>
      <w:r w:rsidR="007E42A1" w:rsidRPr="00AE413B">
        <w:t xml:space="preserve"> </w:t>
      </w:r>
      <w:r w:rsidRPr="00AE413B">
        <w:t>отношения</w:t>
      </w:r>
      <w:r w:rsidR="007E42A1" w:rsidRPr="00AE413B">
        <w:t xml:space="preserve"> </w:t>
      </w:r>
      <w:r w:rsidRPr="00AE413B">
        <w:t>к</w:t>
      </w:r>
      <w:r w:rsidR="007E42A1" w:rsidRPr="00AE413B">
        <w:t xml:space="preserve"> </w:t>
      </w:r>
      <w:r w:rsidRPr="00AE413B">
        <w:t>собственным</w:t>
      </w:r>
      <w:r w:rsidR="007E42A1" w:rsidRPr="00AE413B">
        <w:t xml:space="preserve"> </w:t>
      </w:r>
      <w:r w:rsidRPr="00AE413B">
        <w:t>поступкам;</w:t>
      </w:r>
    </w:p>
    <w:p w:rsidR="006555B1" w:rsidRPr="00AE413B" w:rsidRDefault="00EA3B34" w:rsidP="00AE413B">
      <w:pPr>
        <w:pStyle w:val="a3"/>
        <w:ind w:left="0" w:firstLine="709"/>
      </w:pPr>
      <w:r w:rsidRPr="00AE413B">
        <w:t>осознание значения семьи в жизни человека и общества; принятие ценности семейной жизни;</w:t>
      </w:r>
      <w:r w:rsidR="007E42A1" w:rsidRPr="00AE413B">
        <w:t xml:space="preserve"> </w:t>
      </w:r>
      <w:r w:rsidRPr="00AE413B">
        <w:t>уважительное и заботливое отношение к членам своей семьи через знание основных норм морали,</w:t>
      </w:r>
      <w:r w:rsidR="007E42A1" w:rsidRPr="00AE413B">
        <w:t xml:space="preserve"> </w:t>
      </w:r>
      <w:r w:rsidRPr="00AE413B">
        <w:t>нравственных, духовных идеалов, хранимых в культурных традициях народов России; готовность на</w:t>
      </w:r>
      <w:r w:rsidR="008461C3" w:rsidRPr="00AE413B">
        <w:t xml:space="preserve"> </w:t>
      </w:r>
      <w:r w:rsidRPr="00AE413B">
        <w:t>их</w:t>
      </w:r>
      <w:r w:rsidR="008461C3" w:rsidRPr="00AE413B">
        <w:t xml:space="preserve"> </w:t>
      </w:r>
      <w:r w:rsidRPr="00AE413B">
        <w:t>основе</w:t>
      </w:r>
      <w:r w:rsidR="008461C3" w:rsidRPr="00AE413B">
        <w:t xml:space="preserve"> </w:t>
      </w:r>
      <w:r w:rsidRPr="00AE413B">
        <w:t>к</w:t>
      </w:r>
      <w:r w:rsidR="008461C3" w:rsidRPr="00AE413B">
        <w:t xml:space="preserve"> </w:t>
      </w:r>
      <w:r w:rsidRPr="00AE413B">
        <w:t>сознательному</w:t>
      </w:r>
      <w:r w:rsidR="008461C3" w:rsidRPr="00AE413B">
        <w:t xml:space="preserve"> </w:t>
      </w:r>
      <w:r w:rsidRPr="00AE413B">
        <w:t>самоограничению</w:t>
      </w:r>
      <w:r w:rsidR="008461C3" w:rsidRPr="00AE413B">
        <w:t xml:space="preserve"> </w:t>
      </w:r>
      <w:r w:rsidRPr="00AE413B">
        <w:t>в</w:t>
      </w:r>
      <w:r w:rsidR="008461C3" w:rsidRPr="00AE413B">
        <w:t xml:space="preserve"> </w:t>
      </w:r>
      <w:r w:rsidRPr="00AE413B">
        <w:t>поступках,</w:t>
      </w:r>
      <w:r w:rsidR="008461C3" w:rsidRPr="00AE413B">
        <w:t xml:space="preserve"> </w:t>
      </w:r>
      <w:r w:rsidRPr="00AE413B">
        <w:t>поведении,</w:t>
      </w:r>
      <w:r w:rsidR="008461C3" w:rsidRPr="00AE413B">
        <w:t xml:space="preserve"> </w:t>
      </w:r>
      <w:r w:rsidRPr="00AE413B">
        <w:t>расточительном</w:t>
      </w:r>
      <w:r w:rsidR="008461C3" w:rsidRPr="00AE413B">
        <w:t xml:space="preserve"> </w:t>
      </w:r>
      <w:r w:rsidRPr="00AE413B">
        <w:t>потреблении.</w:t>
      </w:r>
    </w:p>
    <w:p w:rsidR="006555B1" w:rsidRPr="00AE413B" w:rsidRDefault="00EA3B34" w:rsidP="00AE413B">
      <w:pPr>
        <w:pStyle w:val="1"/>
        <w:spacing w:before="0"/>
        <w:ind w:left="0" w:firstLine="709"/>
      </w:pPr>
      <w:r w:rsidRPr="00AE413B">
        <w:t>Метапредметные</w:t>
      </w:r>
      <w:r w:rsidR="007E42A1" w:rsidRPr="00AE413B">
        <w:t xml:space="preserve"> </w:t>
      </w:r>
      <w:r w:rsidRPr="00AE413B">
        <w:t>результаты</w:t>
      </w:r>
    </w:p>
    <w:p w:rsidR="006555B1" w:rsidRPr="00AE413B" w:rsidRDefault="00EA3B34" w:rsidP="00AE413B">
      <w:pPr>
        <w:pStyle w:val="a3"/>
        <w:ind w:left="0" w:firstLine="709"/>
      </w:pPr>
      <w:r w:rsidRPr="00AE413B">
        <w:t>Метапредметные результаты освоения курса включают освоение обучающимися межпредметных</w:t>
      </w:r>
      <w:r w:rsidR="007E42A1" w:rsidRPr="00AE413B">
        <w:t xml:space="preserve"> </w:t>
      </w:r>
      <w:r w:rsidRPr="00AE413B">
        <w:t>понятий (используются в нескольких предметных областях) и универсальные учебные действия(познавательные, коммуникативные, регулятивные); способность их использовать в учебной,</w:t>
      </w:r>
      <w:r w:rsidR="007E42A1" w:rsidRPr="00AE413B">
        <w:t xml:space="preserve"> </w:t>
      </w:r>
      <w:r w:rsidRPr="00AE413B">
        <w:t>познавательной и социальной практике; готовность к самостоятельному планированию и</w:t>
      </w:r>
      <w:r w:rsidR="007E42A1" w:rsidRPr="00AE413B">
        <w:t xml:space="preserve"> </w:t>
      </w:r>
      <w:r w:rsidRPr="00AE413B">
        <w:t>осуществлению учебной деятельности и организации учебного сотрудничества с педагогом и</w:t>
      </w:r>
      <w:r w:rsidR="007E42A1" w:rsidRPr="00AE413B">
        <w:t xml:space="preserve"> </w:t>
      </w:r>
      <w:r w:rsidRPr="00AE413B">
        <w:t>сверстниками, к участию в построении индивидуальной образовательной траектории; овладение</w:t>
      </w:r>
      <w:r w:rsidR="007E42A1" w:rsidRPr="00AE413B">
        <w:t xml:space="preserve"> </w:t>
      </w:r>
      <w:r w:rsidRPr="00AE413B">
        <w:t>навыками работы с информацией: восприятие и создание информационных текстов в различных</w:t>
      </w:r>
      <w:r w:rsidR="007E42A1" w:rsidRPr="00AE413B">
        <w:t xml:space="preserve"> </w:t>
      </w:r>
      <w:r w:rsidRPr="00AE413B">
        <w:t>форматах,</w:t>
      </w:r>
      <w:r w:rsidR="007E42A1" w:rsidRPr="00AE413B">
        <w:t xml:space="preserve"> </w:t>
      </w:r>
      <w:r w:rsidRPr="00AE413B">
        <w:t>в</w:t>
      </w:r>
      <w:r w:rsidR="007E42A1" w:rsidRPr="00AE413B">
        <w:t xml:space="preserve"> </w:t>
      </w:r>
      <w:r w:rsidRPr="00AE413B">
        <w:t>том числе</w:t>
      </w:r>
      <w:r w:rsidR="007E42A1" w:rsidRPr="00AE413B">
        <w:t xml:space="preserve"> </w:t>
      </w:r>
      <w:r w:rsidRPr="00AE413B">
        <w:t>цифровых,</w:t>
      </w:r>
      <w:r w:rsidR="007E42A1" w:rsidRPr="00AE413B">
        <w:t xml:space="preserve"> </w:t>
      </w:r>
      <w:r w:rsidRPr="00AE413B">
        <w:t>с учётом</w:t>
      </w:r>
      <w:r w:rsidR="007E42A1" w:rsidRPr="00AE413B">
        <w:t xml:space="preserve"> </w:t>
      </w:r>
      <w:r w:rsidRPr="00AE413B">
        <w:t>назначения</w:t>
      </w:r>
      <w:r w:rsidR="007E42A1" w:rsidRPr="00AE413B">
        <w:t xml:space="preserve"> </w:t>
      </w:r>
      <w:r w:rsidRPr="00AE413B">
        <w:t>информации и</w:t>
      </w:r>
      <w:r w:rsidR="007E42A1" w:rsidRPr="00AE413B">
        <w:t xml:space="preserve"> </w:t>
      </w:r>
      <w:r w:rsidRPr="00AE413B">
        <w:t>её аудитории.</w:t>
      </w:r>
    </w:p>
    <w:p w:rsidR="006555B1" w:rsidRPr="00AE413B" w:rsidRDefault="00EA3B34" w:rsidP="00AE413B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</w:pPr>
      <w:r w:rsidRPr="00AE413B">
        <w:t>Познавательные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</w:p>
    <w:p w:rsidR="006555B1" w:rsidRPr="00AE413B" w:rsidRDefault="00EA3B34" w:rsidP="00AE413B">
      <w:pPr>
        <w:pStyle w:val="a3"/>
        <w:ind w:left="0" w:firstLine="709"/>
      </w:pPr>
      <w:r w:rsidRPr="00AE413B">
        <w:t>Познавательные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  <w:r w:rsidR="007E42A1" w:rsidRPr="00AE413B">
        <w:t xml:space="preserve">  </w:t>
      </w:r>
      <w:r w:rsidRPr="00AE413B">
        <w:t>включают: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lastRenderedPageBreak/>
        <w:t>умение определять понятия, создавать обобщения, устанавливать аналогии,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устанавливать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причинно-следственные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связи,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строить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логическое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рассуждение,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умозаключение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(индуктивное,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дедуктивное,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по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аналогии)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делать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выводы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(логические УУД);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создавать, применять и преобразовывать знаки и символы, модели и схемы длярешенияучебныхипознавательныхзадач(знаково-символические/моделирование);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смысловое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чтение;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развитие мотивации к овладению культурой активного использования словарей и других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поисковых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систем.</w:t>
      </w:r>
    </w:p>
    <w:p w:rsidR="006555B1" w:rsidRPr="00AE413B" w:rsidRDefault="00EA3B34" w:rsidP="00AE413B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</w:pPr>
      <w:r w:rsidRPr="00AE413B">
        <w:t>Коммуникативные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</w:p>
    <w:p w:rsidR="006555B1" w:rsidRPr="00AE413B" w:rsidRDefault="00EA3B34" w:rsidP="00AE413B">
      <w:pPr>
        <w:pStyle w:val="a3"/>
        <w:ind w:left="0" w:firstLine="709"/>
      </w:pPr>
      <w:r w:rsidRPr="00AE413B">
        <w:t>Коммуникативные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  <w:r w:rsidR="007E42A1" w:rsidRPr="00AE413B">
        <w:t xml:space="preserve"> </w:t>
      </w:r>
      <w:r w:rsidRPr="00AE413B">
        <w:t>включают: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конфликты на основе согласования позиций и учёта интересов; формулировать, аргументировать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отстаивать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своё мнение(учебное сотрудничество);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выражения своих чувств, мыслей и потребностей для планирования и регуляции своей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деятельности; владение устной и письменной речью, монологической контекстной речью(коммуникация);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технологий (ИКТ-компетентность).</w:t>
      </w:r>
    </w:p>
    <w:p w:rsidR="006555B1" w:rsidRPr="00AE413B" w:rsidRDefault="00EA3B34" w:rsidP="00AE413B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</w:pPr>
      <w:r w:rsidRPr="00AE413B">
        <w:t>Регулятивные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</w:p>
    <w:p w:rsidR="006555B1" w:rsidRPr="00AE413B" w:rsidRDefault="00EA3B34" w:rsidP="00AE413B">
      <w:pPr>
        <w:pStyle w:val="a3"/>
        <w:ind w:left="0" w:firstLine="709"/>
      </w:pPr>
      <w:r w:rsidRPr="00AE413B">
        <w:t>Регулятивные</w:t>
      </w:r>
      <w:r w:rsidR="007E42A1" w:rsidRPr="00AE413B">
        <w:t xml:space="preserve"> </w:t>
      </w:r>
      <w:r w:rsidRPr="00AE413B">
        <w:t>универсальные</w:t>
      </w:r>
      <w:r w:rsidR="007E42A1" w:rsidRPr="00AE413B">
        <w:t xml:space="preserve"> </w:t>
      </w:r>
      <w:r w:rsidRPr="00AE413B">
        <w:t>учебные</w:t>
      </w:r>
      <w:r w:rsidR="007E42A1" w:rsidRPr="00AE413B">
        <w:t xml:space="preserve"> </w:t>
      </w:r>
      <w:r w:rsidRPr="00AE413B">
        <w:t>действия</w:t>
      </w:r>
      <w:r w:rsidR="007E42A1" w:rsidRPr="00AE413B">
        <w:t xml:space="preserve"> </w:t>
      </w:r>
      <w:r w:rsidRPr="00AE413B">
        <w:t>включают:</w:t>
      </w:r>
    </w:p>
    <w:p w:rsidR="006555B1" w:rsidRPr="00AE413B" w:rsidRDefault="008461C3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</w:t>
      </w:r>
      <w:r w:rsidR="00EA3B34" w:rsidRPr="00AE413B">
        <w:rPr>
          <w:sz w:val="24"/>
          <w:szCs w:val="24"/>
        </w:rPr>
        <w:t>мение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самостоятельно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определять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цели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обучения,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ставить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формулировать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для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себя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новые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задачи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в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учёбе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познавательной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деятельности,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развивать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мотивы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интересы</w:t>
      </w:r>
      <w:r w:rsidRPr="00AE413B">
        <w:rPr>
          <w:sz w:val="24"/>
          <w:szCs w:val="24"/>
        </w:rPr>
        <w:t xml:space="preserve"> </w:t>
      </w:r>
      <w:r w:rsidR="00EA3B34" w:rsidRPr="00AE413B">
        <w:rPr>
          <w:sz w:val="24"/>
          <w:szCs w:val="24"/>
        </w:rPr>
        <w:t>своей</w:t>
      </w:r>
    </w:p>
    <w:p w:rsidR="006555B1" w:rsidRPr="00AE413B" w:rsidRDefault="00EA3B34" w:rsidP="00AE413B">
      <w:pPr>
        <w:pStyle w:val="a3"/>
        <w:ind w:left="0" w:firstLine="709"/>
      </w:pPr>
      <w:r w:rsidRPr="00AE413B">
        <w:t>познавательной</w:t>
      </w:r>
      <w:r w:rsidR="007E42A1" w:rsidRPr="00AE413B">
        <w:t xml:space="preserve"> </w:t>
      </w:r>
      <w:r w:rsidRPr="00AE413B">
        <w:t>деятельности(целеполагание);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осознанно выбирать наиболее эффективные способы решения учебных и познавательных задач(планирование);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своей деятельности в процессе достижения результата, определять способы действий в рамках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предложенных условий и требований, корректировать свои действия в соответствии с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изменяющейся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ситуацией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(контроль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и коррекция);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решения(оценка);</w:t>
      </w:r>
    </w:p>
    <w:p w:rsidR="006555B1" w:rsidRPr="00AE413B" w:rsidRDefault="00EA3B34" w:rsidP="00AE413B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rPr>
          <w:sz w:val="24"/>
          <w:szCs w:val="24"/>
        </w:rPr>
      </w:pPr>
      <w:r w:rsidRPr="00AE413B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="007E42A1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осознанного выбора в учебной и познавательной (познавательная рефлексия, саморегуляция)</w:t>
      </w:r>
      <w:r w:rsidR="008461C3" w:rsidRPr="00AE413B">
        <w:rPr>
          <w:sz w:val="24"/>
          <w:szCs w:val="24"/>
        </w:rPr>
        <w:t xml:space="preserve"> </w:t>
      </w:r>
      <w:r w:rsidRPr="00AE413B">
        <w:rPr>
          <w:sz w:val="24"/>
          <w:szCs w:val="24"/>
        </w:rPr>
        <w:t>деятельности.</w:t>
      </w:r>
    </w:p>
    <w:p w:rsidR="006555B1" w:rsidRPr="00AE413B" w:rsidRDefault="006555B1" w:rsidP="00AE413B">
      <w:pPr>
        <w:pStyle w:val="a3"/>
        <w:ind w:left="0" w:firstLine="709"/>
      </w:pPr>
    </w:p>
    <w:p w:rsidR="006555B1" w:rsidRPr="00AE413B" w:rsidRDefault="00EA3B34" w:rsidP="00AE413B">
      <w:pPr>
        <w:pStyle w:val="1"/>
        <w:spacing w:before="0"/>
        <w:ind w:left="0" w:firstLine="709"/>
      </w:pPr>
      <w:r w:rsidRPr="00AE413B">
        <w:t>Предметные</w:t>
      </w:r>
      <w:r w:rsidR="007E42A1" w:rsidRPr="00AE413B">
        <w:t xml:space="preserve"> </w:t>
      </w:r>
      <w:r w:rsidRPr="00AE413B">
        <w:t>результаты</w:t>
      </w:r>
    </w:p>
    <w:p w:rsidR="006555B1" w:rsidRPr="00AE413B" w:rsidRDefault="00EA3B34" w:rsidP="00AE413B">
      <w:pPr>
        <w:pStyle w:val="a3"/>
        <w:ind w:left="0" w:firstLine="709"/>
      </w:pPr>
      <w:r w:rsidRPr="00AE413B">
        <w:t>Предметные результаты освоения курса включают освоение научных знаний, умений и способов</w:t>
      </w:r>
      <w:r w:rsidR="007E42A1" w:rsidRPr="00AE413B">
        <w:t xml:space="preserve"> </w:t>
      </w:r>
      <w:r w:rsidRPr="00AE413B">
        <w:t>действий, специфических для соответствующей предметной области; предпосылки научного типа</w:t>
      </w:r>
      <w:r w:rsidR="007E42A1" w:rsidRPr="00AE413B">
        <w:t xml:space="preserve"> </w:t>
      </w:r>
      <w:r w:rsidRPr="00AE413B">
        <w:t>мышления; виды деятельности по получению нового знания, его интерпретации, преобразованию и</w:t>
      </w:r>
      <w:r w:rsidR="007E42A1" w:rsidRPr="00AE413B">
        <w:t xml:space="preserve"> </w:t>
      </w:r>
      <w:r w:rsidRPr="00AE413B">
        <w:t>применению</w:t>
      </w:r>
      <w:r w:rsidR="007E42A1" w:rsidRPr="00AE413B">
        <w:t xml:space="preserve"> </w:t>
      </w:r>
      <w:r w:rsidRPr="00AE413B">
        <w:t>в</w:t>
      </w:r>
      <w:r w:rsidR="007E42A1" w:rsidRPr="00AE413B">
        <w:t xml:space="preserve"> </w:t>
      </w:r>
      <w:r w:rsidRPr="00AE413B">
        <w:t>различных учебных</w:t>
      </w:r>
      <w:r w:rsidR="007E42A1" w:rsidRPr="00AE413B">
        <w:t xml:space="preserve"> </w:t>
      </w:r>
      <w:r w:rsidRPr="00AE413B">
        <w:t>ситуациях,</w:t>
      </w:r>
      <w:r w:rsidR="007E42A1" w:rsidRPr="00AE413B">
        <w:t xml:space="preserve"> </w:t>
      </w:r>
      <w:r w:rsidRPr="00AE413B">
        <w:t>в</w:t>
      </w:r>
      <w:r w:rsidR="007E42A1" w:rsidRPr="00AE413B">
        <w:t xml:space="preserve"> </w:t>
      </w:r>
      <w:r w:rsidRPr="00AE413B">
        <w:t>том</w:t>
      </w:r>
      <w:r w:rsidR="007E42A1" w:rsidRPr="00AE413B">
        <w:t xml:space="preserve"> </w:t>
      </w:r>
      <w:r w:rsidRPr="00AE413B">
        <w:t>числе при</w:t>
      </w:r>
      <w:r w:rsidR="007E42A1" w:rsidRPr="00AE413B">
        <w:t xml:space="preserve"> </w:t>
      </w:r>
      <w:r w:rsidRPr="00AE413B">
        <w:t>создании</w:t>
      </w:r>
      <w:r w:rsidR="007E42A1" w:rsidRPr="00AE413B">
        <w:t xml:space="preserve"> </w:t>
      </w:r>
      <w:r w:rsidRPr="00AE413B">
        <w:t>проектов.</w:t>
      </w:r>
    </w:p>
    <w:p w:rsidR="006555B1" w:rsidRPr="00AE413B" w:rsidRDefault="006555B1" w:rsidP="00AE413B">
      <w:pPr>
        <w:ind w:firstLine="709"/>
        <w:rPr>
          <w:sz w:val="24"/>
          <w:szCs w:val="24"/>
        </w:rPr>
      </w:pP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использовать этнографическую, лингвистическую, конфессиональную карты как источники информации о территории, народах, этно-языковых группах, религиях России, о направлениях миграционных потоков внутри Российской федерации;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lastRenderedPageBreak/>
        <w:t>- 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сравнивать менталитеты народов России, выявлять их различия и сходства;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объяснять причины и следствия ключевых явлений в духовно-нравственной культуре народов России;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давать оценку событиям, явлениям и личностям отечественной культуры.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давать сопоставительную характеристику традиций, религий, менталитетов, ценностей народов России;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сравнивать свидетельства различных источников, выявлять в них общее и различия;</w:t>
      </w:r>
    </w:p>
    <w:p w:rsidR="007464F5" w:rsidRPr="00AE413B" w:rsidRDefault="007464F5" w:rsidP="00AE413B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- составлять на основе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России.</w:t>
      </w:r>
    </w:p>
    <w:p w:rsidR="007464F5" w:rsidRPr="00AE413B" w:rsidRDefault="007464F5" w:rsidP="00AE413B">
      <w:pPr>
        <w:shd w:val="clear" w:color="auto" w:fill="FFFFFF"/>
        <w:ind w:firstLine="709"/>
        <w:contextualSpacing/>
        <w:jc w:val="both"/>
        <w:rPr>
          <w:b/>
          <w:bCs/>
          <w:color w:val="13191F"/>
          <w:sz w:val="24"/>
          <w:szCs w:val="24"/>
          <w:lang w:eastAsia="ru-RU"/>
        </w:rPr>
      </w:pPr>
      <w:r w:rsidRPr="00AE413B">
        <w:rPr>
          <w:b/>
          <w:bCs/>
          <w:color w:val="13191F"/>
          <w:sz w:val="24"/>
          <w:szCs w:val="24"/>
          <w:lang w:eastAsia="ru-RU"/>
        </w:rPr>
        <w:t>Формы организации занятий:</w:t>
      </w:r>
    </w:p>
    <w:p w:rsidR="007464F5" w:rsidRPr="00AE413B" w:rsidRDefault="007464F5" w:rsidP="00AE413B">
      <w:pPr>
        <w:shd w:val="clear" w:color="auto" w:fill="FFFFFF"/>
        <w:ind w:firstLine="709"/>
        <w:contextualSpacing/>
        <w:jc w:val="both"/>
        <w:rPr>
          <w:bCs/>
          <w:color w:val="13191F"/>
          <w:sz w:val="24"/>
          <w:szCs w:val="24"/>
        </w:rPr>
      </w:pPr>
      <w:r w:rsidRPr="00AE413B">
        <w:rPr>
          <w:bCs/>
          <w:color w:val="13191F"/>
          <w:sz w:val="24"/>
          <w:szCs w:val="24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7464F5" w:rsidRPr="00AE413B" w:rsidRDefault="007464F5" w:rsidP="00AE413B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AE413B">
        <w:rPr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7464F5" w:rsidRPr="00AE413B" w:rsidRDefault="007464F5" w:rsidP="00AE413B">
      <w:pPr>
        <w:shd w:val="clear" w:color="auto" w:fill="FFFFFF"/>
        <w:ind w:firstLine="709"/>
        <w:contextualSpacing/>
        <w:rPr>
          <w:sz w:val="24"/>
          <w:szCs w:val="24"/>
          <w:lang w:eastAsia="ru-RU"/>
        </w:rPr>
      </w:pPr>
      <w:r w:rsidRPr="00AE413B">
        <w:rPr>
          <w:color w:val="000000"/>
          <w:sz w:val="24"/>
          <w:szCs w:val="24"/>
          <w:lang w:eastAsia="ru-RU"/>
        </w:rPr>
        <w:t>М.В. Козлов, В.В. Кравчук, Е.С. Элбакян</w:t>
      </w:r>
      <w:r w:rsidR="007067E3" w:rsidRPr="00AE413B">
        <w:rPr>
          <w:color w:val="000000"/>
          <w:sz w:val="24"/>
          <w:szCs w:val="24"/>
          <w:lang w:eastAsia="ru-RU"/>
        </w:rPr>
        <w:t xml:space="preserve"> /под редакцией О.Ю. Васильевой. Основы духовно-нравственной культуры народов России. Религиозные культуры народов России, - Москва «Просвещение» - 2022 </w:t>
      </w:r>
    </w:p>
    <w:p w:rsidR="007E42A1" w:rsidRPr="00AE413B" w:rsidRDefault="007464F5" w:rsidP="00AE413B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AE413B">
        <w:rPr>
          <w:sz w:val="24"/>
          <w:szCs w:val="24"/>
          <w:lang w:eastAsia="ru-RU"/>
        </w:rPr>
        <w:t xml:space="preserve">        Согласно действующему  учебному плану рабочая программа для 7 класса предусматривает обучение  в объеме 34</w:t>
      </w:r>
      <w:r w:rsidR="00B43C23" w:rsidRPr="00AE413B">
        <w:rPr>
          <w:sz w:val="24"/>
          <w:szCs w:val="24"/>
          <w:lang w:eastAsia="ru-RU"/>
        </w:rPr>
        <w:t xml:space="preserve"> часов (1 час в неделю)</w:t>
      </w:r>
    </w:p>
    <w:p w:rsidR="00B43C23" w:rsidRDefault="00B43C23">
      <w:pPr>
        <w:spacing w:line="292" w:lineRule="auto"/>
        <w:rPr>
          <w:sz w:val="24"/>
        </w:rPr>
      </w:pPr>
    </w:p>
    <w:p w:rsidR="00962FB1" w:rsidRDefault="00962FB1">
      <w:pPr>
        <w:spacing w:line="292" w:lineRule="auto"/>
        <w:rPr>
          <w:sz w:val="24"/>
        </w:rPr>
      </w:pPr>
    </w:p>
    <w:p w:rsidR="00962FB1" w:rsidRDefault="00962FB1">
      <w:pPr>
        <w:spacing w:line="292" w:lineRule="auto"/>
        <w:rPr>
          <w:sz w:val="24"/>
        </w:rPr>
        <w:sectPr w:rsidR="00962FB1" w:rsidSect="007E42A1">
          <w:pgSz w:w="11900" w:h="16840"/>
          <w:pgMar w:top="580" w:right="540" w:bottom="280" w:left="1418" w:header="720" w:footer="720" w:gutter="0"/>
          <w:cols w:space="720"/>
        </w:sectPr>
      </w:pPr>
    </w:p>
    <w:p w:rsidR="006555B1" w:rsidRPr="00312DF4" w:rsidRDefault="003778D3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3B34" w:rsidRPr="00312DF4">
        <w:rPr>
          <w:b/>
          <w:sz w:val="24"/>
          <w:szCs w:val="24"/>
        </w:rPr>
        <w:t>ТЕМАТИЧЕСКОЕ</w:t>
      </w:r>
      <w:r w:rsidR="00312DF4" w:rsidRPr="00312DF4">
        <w:rPr>
          <w:b/>
          <w:sz w:val="24"/>
          <w:szCs w:val="24"/>
        </w:rPr>
        <w:t xml:space="preserve"> </w:t>
      </w:r>
      <w:r w:rsidR="00EA3B34" w:rsidRPr="00312DF4">
        <w:rPr>
          <w:b/>
          <w:sz w:val="24"/>
          <w:szCs w:val="24"/>
        </w:rPr>
        <w:t>ПЛАНИРОВАНИЕ</w:t>
      </w:r>
    </w:p>
    <w:p w:rsidR="00312DF4" w:rsidRDefault="00312DF4" w:rsidP="00312DF4">
      <w:pPr>
        <w:spacing w:before="80"/>
        <w:ind w:left="426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Spec="center" w:tblpY="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"/>
        <w:gridCol w:w="2584"/>
        <w:gridCol w:w="567"/>
        <w:gridCol w:w="223"/>
        <w:gridCol w:w="528"/>
        <w:gridCol w:w="241"/>
        <w:gridCol w:w="863"/>
        <w:gridCol w:w="271"/>
        <w:gridCol w:w="869"/>
        <w:gridCol w:w="3033"/>
      </w:tblGrid>
      <w:tr w:rsidR="00312DF4" w:rsidRPr="00312DF4" w:rsidTr="00E3719D">
        <w:trPr>
          <w:trHeight w:val="333"/>
        </w:trPr>
        <w:tc>
          <w:tcPr>
            <w:tcW w:w="968" w:type="dxa"/>
            <w:gridSpan w:val="2"/>
            <w:vMerge w:val="restart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3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№</w:t>
            </w:r>
            <w:r w:rsidRPr="00312DF4">
              <w:rPr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74" w:type="dxa"/>
            <w:gridSpan w:val="3"/>
            <w:vMerge w:val="restart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5"/>
          </w:tcPr>
          <w:p w:rsidR="00312DF4" w:rsidRPr="00312DF4" w:rsidRDefault="00312DF4" w:rsidP="00312DF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312DF4">
              <w:rPr>
                <w:spacing w:val="-1"/>
                <w:w w:val="105"/>
                <w:sz w:val="24"/>
                <w:szCs w:val="24"/>
              </w:rPr>
              <w:t xml:space="preserve">Количество </w:t>
            </w:r>
            <w:r w:rsidRPr="00312DF4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Электронные (цифровые ) образовательные ресурсы</w:t>
            </w:r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  <w:vMerge/>
            <w:tcBorders>
              <w:top w:val="nil"/>
            </w:tcBorders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</w:tcBorders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r w:rsidRPr="00312DF4">
              <w:rPr>
                <w:spacing w:val="-1"/>
                <w:w w:val="105"/>
                <w:sz w:val="24"/>
                <w:szCs w:val="24"/>
              </w:rPr>
              <w:t>Контрольные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12DF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gridSpan w:val="2"/>
          </w:tcPr>
          <w:p w:rsidR="00312DF4" w:rsidRPr="00312DF4" w:rsidRDefault="008461C3" w:rsidP="00312DF4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r w:rsidRPr="00312DF4">
              <w:rPr>
                <w:spacing w:val="-1"/>
                <w:w w:val="105"/>
                <w:sz w:val="24"/>
                <w:szCs w:val="24"/>
              </w:rPr>
              <w:t>П</w:t>
            </w:r>
            <w:r w:rsidR="00312DF4" w:rsidRPr="00312DF4">
              <w:rPr>
                <w:spacing w:val="-1"/>
                <w:w w:val="105"/>
                <w:sz w:val="24"/>
                <w:szCs w:val="24"/>
              </w:rPr>
              <w:t>рактические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312DF4" w:rsidRPr="00312DF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3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</w:tr>
      <w:tr w:rsidR="00312DF4" w:rsidRPr="00312DF4" w:rsidTr="00E3719D">
        <w:trPr>
          <w:trHeight w:val="525"/>
        </w:trPr>
        <w:tc>
          <w:tcPr>
            <w:tcW w:w="10147" w:type="dxa"/>
            <w:gridSpan w:val="11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Раздел 1. «Традиции народов России»        ( 9 ч)</w:t>
            </w:r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Введение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9">
              <w:r w:rsidR="00312DF4" w:rsidRPr="00312DF4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312DF4" w:rsidRPr="00312DF4" w:rsidTr="00E3719D">
        <w:trPr>
          <w:trHeight w:val="909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Влияние нации на формирование народности.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0">
              <w:r w:rsidR="00312DF4" w:rsidRPr="00312DF4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312DF4" w:rsidRPr="00312DF4" w:rsidTr="00E3719D">
        <w:trPr>
          <w:trHeight w:val="717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Традиции и обычаи русского народа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="00312DF4"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Традиции и обычаи татарского народа.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="00312DF4"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украинского и белорусского народов.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="00312DF4"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башкирского народа.</w:t>
            </w:r>
          </w:p>
        </w:tc>
        <w:tc>
          <w:tcPr>
            <w:tcW w:w="528" w:type="dxa"/>
          </w:tcPr>
          <w:p w:rsidR="00312DF4" w:rsidRPr="00312DF4" w:rsidRDefault="00E3719D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="00312DF4" w:rsidRPr="00312DF4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312DF4" w:rsidRPr="00312DF4" w:rsidTr="00E3719D">
        <w:trPr>
          <w:trHeight w:val="681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народов Кавказа и Закавказья.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="00312DF4" w:rsidRPr="00312DF4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312DF4" w:rsidRPr="00312DF4" w:rsidTr="00E3719D">
        <w:trPr>
          <w:trHeight w:val="1293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0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казахского народа.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312DF4" w:rsidRPr="00312DF4" w:rsidRDefault="003778D3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="00312DF4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12DF4" w:rsidRPr="00312DF4" w:rsidTr="00E3719D">
        <w:trPr>
          <w:trHeight w:val="1293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w w:val="105"/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1.9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0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малых народов.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http://www.gumer.info/bogoslo</w:t>
            </w:r>
          </w:p>
        </w:tc>
      </w:tr>
      <w:tr w:rsidR="00312DF4" w:rsidRPr="00312DF4" w:rsidTr="00E3719D">
        <w:trPr>
          <w:trHeight w:val="687"/>
        </w:trPr>
        <w:tc>
          <w:tcPr>
            <w:tcW w:w="10147" w:type="dxa"/>
            <w:gridSpan w:val="11"/>
            <w:tcBorders>
              <w:right w:val="single" w:sz="4" w:space="0" w:color="auto"/>
            </w:tcBorders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Раздел 2.  «Традиционные религии России»    (7 ч)</w:t>
            </w:r>
          </w:p>
        </w:tc>
      </w:tr>
      <w:tr w:rsidR="00E3719D" w:rsidRPr="00312DF4" w:rsidTr="00E3719D">
        <w:trPr>
          <w:trHeight w:val="909"/>
        </w:trPr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985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Вклад религии в развитие материальной и духовной культуры общества.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Народы России, </w:t>
            </w:r>
            <w:r w:rsidRPr="00312DF4">
              <w:rPr>
                <w:sz w:val="24"/>
                <w:szCs w:val="24"/>
              </w:rPr>
              <w:lastRenderedPageBreak/>
              <w:t>исповедующие буддизм.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778D3" w:rsidP="00312DF4">
            <w:pPr>
              <w:rPr>
                <w:sz w:val="24"/>
                <w:szCs w:val="24"/>
              </w:rPr>
            </w:pPr>
            <w:hyperlink r:id="rId17">
              <w:r w:rsidR="00312DF4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E3719D" w:rsidRPr="00312DF4" w:rsidTr="00E3719D">
        <w:trPr>
          <w:trHeight w:val="1101"/>
        </w:trPr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985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548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Принятие христианства на Руси, влияние Византии.</w:t>
            </w:r>
          </w:p>
        </w:tc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778D3" w:rsidP="00312DF4">
            <w:pPr>
              <w:rPr>
                <w:sz w:val="24"/>
                <w:szCs w:val="24"/>
              </w:rPr>
            </w:pPr>
            <w:hyperlink r:id="rId18">
              <w:r w:rsidR="00312DF4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6555B1" w:rsidRDefault="006555B1">
      <w:pPr>
        <w:pStyle w:val="a3"/>
        <w:spacing w:before="2"/>
        <w:ind w:left="0"/>
        <w:rPr>
          <w:b/>
          <w:sz w:val="14"/>
        </w:rPr>
      </w:pPr>
    </w:p>
    <w:p w:rsidR="006555B1" w:rsidRDefault="006555B1">
      <w:pPr>
        <w:rPr>
          <w:sz w:val="24"/>
          <w:szCs w:val="24"/>
        </w:rPr>
      </w:pPr>
    </w:p>
    <w:p w:rsidR="00E3719D" w:rsidRDefault="00E3719D">
      <w:pPr>
        <w:rPr>
          <w:sz w:val="24"/>
          <w:szCs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28"/>
        <w:gridCol w:w="1104"/>
        <w:gridCol w:w="1140"/>
        <w:gridCol w:w="3890"/>
      </w:tblGrid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Христианские конфессии.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9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Первые мусульманские государства на территории России.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 w:line="266" w:lineRule="auto"/>
              <w:ind w:right="33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Направления в исламе.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Народы России, исповедующие буддизм.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Течения в буддизме.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864A55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864A55" w:rsidRPr="00312DF4" w:rsidTr="00E3719D">
        <w:trPr>
          <w:trHeight w:val="461"/>
        </w:trPr>
        <w:tc>
          <w:tcPr>
            <w:tcW w:w="10065" w:type="dxa"/>
            <w:gridSpan w:val="6"/>
          </w:tcPr>
          <w:p w:rsidR="00864A55" w:rsidRPr="00312DF4" w:rsidRDefault="00864A55" w:rsidP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 3.   «</w:t>
            </w:r>
            <w:r w:rsidRPr="00312DF4">
              <w:rPr>
                <w:bCs/>
                <w:color w:val="000000"/>
                <w:sz w:val="24"/>
                <w:szCs w:val="24"/>
              </w:rPr>
              <w:t>Влияние культуры на личность»  (2 ч.)</w:t>
            </w:r>
          </w:p>
          <w:p w:rsidR="00864A55" w:rsidRPr="00312DF4" w:rsidRDefault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  <w:tr w:rsidR="00B43C23" w:rsidRPr="00312DF4" w:rsidTr="00E3719D">
        <w:trPr>
          <w:trHeight w:val="164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:rsidR="00B43C23" w:rsidRPr="00312DF4" w:rsidRDefault="00B43C23" w:rsidP="00CB751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Невозможность жизни человека вне культуры</w:t>
            </w:r>
          </w:p>
          <w:p w:rsidR="00B43C23" w:rsidRPr="00312DF4" w:rsidRDefault="00B43C23" w:rsidP="00CB7519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Влияние характера личности на её вклад в культуру.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64A55" w:rsidRPr="00312DF4" w:rsidTr="00E3719D">
        <w:trPr>
          <w:trHeight w:val="493"/>
        </w:trPr>
        <w:tc>
          <w:tcPr>
            <w:tcW w:w="10065" w:type="dxa"/>
            <w:gridSpan w:val="6"/>
          </w:tcPr>
          <w:p w:rsidR="00864A55" w:rsidRPr="00312DF4" w:rsidRDefault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4 «Менталитет народов России»       (6 ч)</w:t>
            </w:r>
          </w:p>
        </w:tc>
      </w:tr>
      <w:tr w:rsidR="00B43C23" w:rsidRPr="00312DF4" w:rsidTr="00E3719D">
        <w:trPr>
          <w:trHeight w:val="1293"/>
        </w:trPr>
        <w:tc>
          <w:tcPr>
            <w:tcW w:w="567" w:type="dxa"/>
          </w:tcPr>
          <w:p w:rsidR="00B43C23" w:rsidRPr="00312DF4" w:rsidRDefault="00864A55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:rsidR="00864A55" w:rsidRPr="00312DF4" w:rsidRDefault="00864A55" w:rsidP="00864A55">
            <w:pPr>
              <w:jc w:val="both"/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русского народа</w:t>
            </w:r>
          </w:p>
          <w:p w:rsidR="00B43C23" w:rsidRPr="00312DF4" w:rsidRDefault="00B43C23">
            <w:pPr>
              <w:pStyle w:val="TableParagraph"/>
              <w:spacing w:before="64" w:line="266" w:lineRule="auto"/>
              <w:ind w:right="69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1365"/>
        </w:trPr>
        <w:tc>
          <w:tcPr>
            <w:tcW w:w="567" w:type="dxa"/>
          </w:tcPr>
          <w:p w:rsidR="00B43C23" w:rsidRPr="00312DF4" w:rsidRDefault="00864A55" w:rsidP="00864A55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 xml:space="preserve"> 4.2</w:t>
            </w:r>
          </w:p>
        </w:tc>
        <w:tc>
          <w:tcPr>
            <w:tcW w:w="2836" w:type="dxa"/>
          </w:tcPr>
          <w:p w:rsidR="00864A55" w:rsidRPr="00312DF4" w:rsidRDefault="00864A55" w:rsidP="00864A55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украинского и белорусского народов.</w:t>
            </w:r>
          </w:p>
          <w:p w:rsidR="00B43C23" w:rsidRPr="00312DF4" w:rsidRDefault="00B43C23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3778D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6555B1" w:rsidRPr="00312DF4" w:rsidRDefault="006555B1">
      <w:pPr>
        <w:rPr>
          <w:sz w:val="24"/>
          <w:szCs w:val="24"/>
        </w:rPr>
        <w:sectPr w:rsidR="006555B1" w:rsidRPr="00312DF4" w:rsidSect="00864A55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6"/>
        <w:gridCol w:w="520"/>
        <w:gridCol w:w="8"/>
        <w:gridCol w:w="1106"/>
        <w:gridCol w:w="1140"/>
        <w:gridCol w:w="3903"/>
      </w:tblGrid>
      <w:tr w:rsidR="00B43C23" w:rsidRPr="00312DF4" w:rsidTr="00E3719D">
        <w:trPr>
          <w:trHeight w:val="1293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jc w:val="both"/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татарского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45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4.4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башкирского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39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87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4.5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казахского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36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4.6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малых народов России.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B43C23"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84273D" w:rsidRPr="00312DF4" w:rsidTr="00E3719D">
        <w:trPr>
          <w:trHeight w:val="571"/>
        </w:trPr>
        <w:tc>
          <w:tcPr>
            <w:tcW w:w="9923" w:type="dxa"/>
            <w:gridSpan w:val="8"/>
          </w:tcPr>
          <w:p w:rsidR="0084273D" w:rsidRPr="00312DF4" w:rsidRDefault="0084273D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 5. «Культура и нравственность»          (8 ч)</w:t>
            </w:r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5.1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Законы нравственности – часть культуры общества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5.2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Роль семьи в жизни человека.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67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5.3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Православные Софийские соборы.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633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5.4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Честь.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B43C23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71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5.5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Героизм.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445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B43C23" w:rsidRPr="00312DF4" w:rsidRDefault="003778D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B43C23" w:rsidRPr="00312DF4">
                <w:rPr>
                  <w:w w:val="105"/>
                  <w:sz w:val="24"/>
                  <w:szCs w:val="24"/>
                </w:rPr>
                <w:t>http://ihtik.lib.ru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5.6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Культура поведения человека.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312DF4" w:rsidRPr="00312DF4" w:rsidRDefault="003778D3" w:rsidP="00312DF4">
            <w:pPr>
              <w:rPr>
                <w:sz w:val="24"/>
                <w:szCs w:val="24"/>
              </w:rPr>
            </w:pPr>
            <w:hyperlink r:id="rId37">
              <w:r w:rsidR="00312DF4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5.7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Этикет в разных жизненных ситуациях.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3778D3" w:rsidP="0084273D">
            <w:pPr>
              <w:rPr>
                <w:sz w:val="24"/>
                <w:szCs w:val="24"/>
              </w:rPr>
            </w:pPr>
            <w:hyperlink r:id="rId38">
              <w:r w:rsidR="00312DF4"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5.8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2DF4">
              <w:rPr>
                <w:i/>
                <w:iCs/>
                <w:color w:val="000000"/>
                <w:sz w:val="24"/>
                <w:szCs w:val="24"/>
              </w:rPr>
              <w:t>Итоговая контрольная работа  «Основы духовно-нравственной культуры народов России».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Обобщение и повторение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312DF4">
            <w:pPr>
              <w:spacing w:before="240"/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bCs/>
                <w:sz w:val="24"/>
                <w:szCs w:val="24"/>
              </w:rPr>
            </w:pPr>
            <w:r w:rsidRPr="00312DF4">
              <w:rPr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34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</w:tbl>
    <w:p w:rsidR="006555B1" w:rsidRPr="00312DF4" w:rsidRDefault="006555B1">
      <w:pPr>
        <w:rPr>
          <w:sz w:val="24"/>
          <w:szCs w:val="24"/>
        </w:rPr>
        <w:sectPr w:rsidR="006555B1" w:rsidRPr="00312DF4" w:rsidSect="00D7672C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E3719D" w:rsidRPr="00962FB1" w:rsidRDefault="00E3719D" w:rsidP="00E3719D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62FB1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119"/>
        <w:gridCol w:w="752"/>
        <w:gridCol w:w="1642"/>
        <w:gridCol w:w="1698"/>
        <w:gridCol w:w="1533"/>
      </w:tblGrid>
      <w:tr w:rsidR="00F41AA2" w:rsidRPr="00962FB1" w:rsidTr="008461C3"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962FB1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2FB1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11099" w:rsidRPr="00962FB1" w:rsidTr="008461C3"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Влияние нации на формирование народности.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русского народа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rPr>
          <w:trHeight w:val="83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татарского народа.</w:t>
            </w:r>
          </w:p>
          <w:p w:rsidR="00E3719D" w:rsidRPr="00962FB1" w:rsidRDefault="00E3719D" w:rsidP="00911099">
            <w:pPr>
              <w:ind w:left="-214" w:firstLine="21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 украинского и белорусского народов.</w:t>
            </w:r>
          </w:p>
          <w:p w:rsidR="00E3719D" w:rsidRPr="00962FB1" w:rsidRDefault="00E3719D" w:rsidP="009110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башкирского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башкирского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 казахского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малых народов.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 религии в развитие материальной и духовной культуры общества.</w:t>
            </w:r>
          </w:p>
          <w:p w:rsidR="00E3719D" w:rsidRPr="00962FB1" w:rsidRDefault="00E3719D" w:rsidP="009110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Принятие христианства на Руси, влияние Византии.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Христианские конфессии.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8461C3">
            <w:pPr>
              <w:ind w:left="-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Первые мусульманские государства на территории России 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Направления в исламе.</w:t>
            </w:r>
          </w:p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Народы России, исповедующие буддизм.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Течения в буддизме.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Невозможность жизни человека вне культуры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Влияние характера личности на её вклад в культуру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русского народа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украинского и белорусского народов.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татарского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башкирского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казахского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малых народов России.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Законы нравственности – часть культуры общества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Роль семьи в жизни человека.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Православные Софийские соборы.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Совесть.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Честь.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Героизм.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 поведения человека.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Этикет в разных жизненных ситуациях.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Итоговая контрольная работа  «Основы духовно-нравственной культуры народов России».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8461C3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повторение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3719D" w:rsidRPr="00962FB1" w:rsidTr="008461C3">
        <w:trPr>
          <w:gridAfter w:val="1"/>
        </w:trPr>
        <w:tc>
          <w:tcPr>
            <w:tcW w:w="3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530AC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E3719D" w:rsidRDefault="00E3719D" w:rsidP="00E3719D">
      <w:pPr>
        <w:rPr>
          <w:sz w:val="24"/>
          <w:szCs w:val="24"/>
        </w:rPr>
      </w:pPr>
    </w:p>
    <w:p w:rsidR="00F41AA2" w:rsidRDefault="00F41AA2" w:rsidP="00E3719D">
      <w:pPr>
        <w:rPr>
          <w:sz w:val="24"/>
          <w:szCs w:val="24"/>
        </w:rPr>
      </w:pPr>
    </w:p>
    <w:p w:rsidR="00F41AA2" w:rsidRDefault="003778D3" w:rsidP="00F41AA2">
      <w:pPr>
        <w:spacing w:before="66"/>
        <w:ind w:left="709"/>
        <w:rPr>
          <w:b/>
          <w:sz w:val="24"/>
        </w:rPr>
      </w:pPr>
      <w:r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F41AA2">
        <w:rPr>
          <w:b/>
          <w:sz w:val="24"/>
        </w:rPr>
        <w:t>УЧЕБНО-МЕТОДИЧЕСКОЕ ОБЕСПЕЧЕНИЕ ОБРАЗОВАТЕЛЬНОГО ПРОЦЕССА</w:t>
      </w:r>
    </w:p>
    <w:p w:rsidR="00F41AA2" w:rsidRDefault="00F41AA2" w:rsidP="00F41AA2">
      <w:pPr>
        <w:pStyle w:val="1"/>
        <w:spacing w:before="179"/>
        <w:ind w:left="709"/>
      </w:pPr>
      <w:r>
        <w:t>ОБЯЗАТЕЛЬНЫЕ УЧЕБНЫЕ МАТЕРИАЛЫ ДЛЯ УЧЕНИКА</w:t>
      </w:r>
    </w:p>
    <w:p w:rsidR="00F41AA2" w:rsidRDefault="00F41AA2" w:rsidP="008461C3">
      <w:pPr>
        <w:pStyle w:val="a3"/>
        <w:spacing w:before="156" w:line="292" w:lineRule="auto"/>
        <w:ind w:left="0" w:right="86"/>
      </w:pPr>
      <w:r>
        <w:t xml:space="preserve">Учебник Козлов М.В., Кравчук </w:t>
      </w:r>
      <w:r w:rsidR="00DE7C6D">
        <w:t xml:space="preserve">В.В., Элбакян Е.С./под ред. Васильевой О.Ю. </w:t>
      </w:r>
      <w:r>
        <w:t>Основы духовно-нравств</w:t>
      </w:r>
      <w:r w:rsidR="00DE7C6D">
        <w:t>енной культуры народов России, 7</w:t>
      </w:r>
      <w:r>
        <w:t xml:space="preserve"> класс.  </w:t>
      </w:r>
      <w:r w:rsidR="00DE7C6D">
        <w:t>«Издательство «Просвещение».- 2022</w:t>
      </w:r>
    </w:p>
    <w:p w:rsidR="00DE7C6D" w:rsidRDefault="00DE7C6D" w:rsidP="00DE7C6D">
      <w:pPr>
        <w:pStyle w:val="1"/>
        <w:spacing w:before="1"/>
        <w:ind w:left="851"/>
      </w:pPr>
      <w:r>
        <w:t>МЕТОДИЧЕСКИЕ МАТЕРИАЛЫ ДЛЯ УЧИТЕЛЯ</w:t>
      </w:r>
    </w:p>
    <w:p w:rsidR="00DE7C6D" w:rsidRDefault="00DE7C6D" w:rsidP="008461C3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0" w:firstLine="0"/>
        <w:rPr>
          <w:sz w:val="24"/>
        </w:rPr>
      </w:pPr>
      <w:r>
        <w:rPr>
          <w:sz w:val="24"/>
        </w:rPr>
        <w:t>Тишкова В.А.,Шапошникова Т.Д.«Книга для учителя».Москва,«Просвещение»,2010.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пособие / под общ.ред. А.О.Чубарьян  Г.М. Бонгард-Левина.-М.: ОЛМА Медиагрупп,2016.-398с.:ил.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ТокаревС.А. Религии в истории народов мира/С.А.Токарев.-изд.5-е,испр.идоп.</w:t>
      </w:r>
    </w:p>
    <w:p w:rsidR="00DE7C6D" w:rsidRDefault="00DE7C6D" w:rsidP="00DE7C6D">
      <w:pPr>
        <w:pStyle w:val="a3"/>
        <w:spacing w:before="60"/>
        <w:ind w:left="851"/>
      </w:pPr>
      <w:r>
        <w:t>-М.:Республика,2005.-542с.:ил.-(Библиотека:религия,культура,наука).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</w:rPr>
      </w:pPr>
      <w:r>
        <w:rPr>
          <w:sz w:val="24"/>
        </w:rPr>
        <w:t>Косачёва И.П. Нравственное развитие младшего школьника в процессе обучения и воспитания. –М., 2005.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МетликИ.В. Религия и образование в светской школе.–М.,2014.</w:t>
      </w:r>
    </w:p>
    <w:p w:rsidR="00DE7C6D" w:rsidRDefault="00DE7C6D" w:rsidP="00DE7C6D">
      <w:pPr>
        <w:pStyle w:val="1"/>
        <w:spacing w:before="191"/>
        <w:ind w:left="851"/>
      </w:pPr>
      <w:r>
        <w:lastRenderedPageBreak/>
        <w:t>ЦИФРОВЫЕ ОБРАЗОВАТЕЛЬНЫЕ РЕСУРСЫ И РЕСУРСЫ СЕТИ ИНТЕРНЕТ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156"/>
        <w:ind w:left="851"/>
        <w:rPr>
          <w:sz w:val="24"/>
        </w:rPr>
      </w:pPr>
      <w:hyperlink r:id="rId39">
        <w:r w:rsidR="00DE7C6D">
          <w:rPr>
            <w:sz w:val="24"/>
          </w:rPr>
          <w:t>http://scool-collection.edu.ru</w:t>
        </w:r>
      </w:hyperlink>
      <w:r w:rsidR="00DE7C6D">
        <w:rPr>
          <w:sz w:val="24"/>
        </w:rPr>
        <w:t>-ЕдинаяколлекцияЦифровыхобразовательныхресурсов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0">
        <w:r w:rsidR="00DE7C6D">
          <w:rPr>
            <w:sz w:val="24"/>
          </w:rPr>
          <w:t>http://www.td.gov.ru</w:t>
        </w:r>
      </w:hyperlink>
      <w:r w:rsidR="00DE7C6D">
        <w:rPr>
          <w:sz w:val="24"/>
        </w:rPr>
        <w:t>–СайтРособразования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1"/>
        <w:ind w:left="851"/>
        <w:rPr>
          <w:sz w:val="24"/>
        </w:rPr>
      </w:pPr>
      <w:hyperlink r:id="rId41">
        <w:r w:rsidR="00DE7C6D">
          <w:rPr>
            <w:sz w:val="24"/>
          </w:rPr>
          <w:t>http://www.gumer.info/bogoslov</w:t>
        </w:r>
      </w:hyperlink>
      <w:r w:rsidR="00DE7C6D">
        <w:rPr>
          <w:sz w:val="24"/>
        </w:rPr>
        <w:t>–электроннаябиблиотека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2">
        <w:r w:rsidR="00DE7C6D">
          <w:rPr>
            <w:sz w:val="24"/>
          </w:rPr>
          <w:t>http://ihtik.lib.ru</w:t>
        </w:r>
      </w:hyperlink>
      <w:r w:rsidR="00DE7C6D">
        <w:rPr>
          <w:sz w:val="24"/>
        </w:rPr>
        <w:t>–электроннаябиблиотека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3">
        <w:r w:rsidR="00DE7C6D">
          <w:rPr>
            <w:sz w:val="24"/>
          </w:rPr>
          <w:t>http://www.lib.ru</w:t>
        </w:r>
      </w:hyperlink>
      <w:r w:rsidR="00DE7C6D">
        <w:rPr>
          <w:sz w:val="24"/>
        </w:rPr>
        <w:t>–электроннаябиблиотека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4">
        <w:r w:rsidR="00DE7C6D">
          <w:rPr>
            <w:sz w:val="24"/>
          </w:rPr>
          <w:t>http://www.tvspas.ru</w:t>
        </w:r>
      </w:hyperlink>
      <w:r w:rsidR="00DE7C6D">
        <w:rPr>
          <w:sz w:val="24"/>
        </w:rPr>
        <w:t>–православныймедиа-портал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5">
        <w:r w:rsidR="00DE7C6D">
          <w:rPr>
            <w:sz w:val="24"/>
          </w:rPr>
          <w:t>www.hrono.ru</w:t>
        </w:r>
      </w:hyperlink>
      <w:r w:rsidR="00DE7C6D">
        <w:rPr>
          <w:sz w:val="24"/>
        </w:rPr>
        <w:t>-Всемирнаяисториявинтернете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6">
        <w:r w:rsidR="00DE7C6D">
          <w:rPr>
            <w:sz w:val="24"/>
          </w:rPr>
          <w:t>www.istorya.ru-</w:t>
        </w:r>
      </w:hyperlink>
      <w:r w:rsidR="00DE7C6D">
        <w:rPr>
          <w:sz w:val="24"/>
        </w:rPr>
        <w:t>Историястраницивилизаций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467"/>
        </w:tabs>
        <w:spacing w:before="60"/>
        <w:ind w:left="851" w:hanging="361"/>
        <w:rPr>
          <w:sz w:val="24"/>
        </w:rPr>
      </w:pPr>
      <w:r>
        <w:rPr>
          <w:sz w:val="24"/>
        </w:rPr>
        <w:t>http://сyrill.newma.ru-Библиотекаантичнойлитературы</w:t>
      </w:r>
    </w:p>
    <w:p w:rsidR="00DE7C6D" w:rsidRDefault="003778D3" w:rsidP="00DE7C6D">
      <w:pPr>
        <w:pStyle w:val="a4"/>
        <w:numPr>
          <w:ilvl w:val="0"/>
          <w:numId w:val="8"/>
        </w:numPr>
        <w:tabs>
          <w:tab w:val="left" w:pos="467"/>
        </w:tabs>
        <w:spacing w:before="60"/>
        <w:ind w:left="851" w:hanging="361"/>
        <w:rPr>
          <w:sz w:val="24"/>
        </w:rPr>
      </w:pPr>
      <w:hyperlink r:id="rId47" w:history="1">
        <w:r w:rsidR="00DE7C6D" w:rsidRPr="00CE7E11">
          <w:rPr>
            <w:rStyle w:val="a5"/>
            <w:sz w:val="24"/>
          </w:rPr>
          <w:t>http://artclassic.edu.ru-Коллекция:мироваяхудожественнаякультура</w:t>
        </w:r>
      </w:hyperlink>
    </w:p>
    <w:p w:rsidR="00DE7C6D" w:rsidRDefault="00DE7C6D" w:rsidP="00DE7C6D">
      <w:pPr>
        <w:pStyle w:val="a4"/>
        <w:tabs>
          <w:tab w:val="left" w:pos="467"/>
        </w:tabs>
        <w:spacing w:before="60"/>
        <w:ind w:left="851"/>
        <w:rPr>
          <w:sz w:val="24"/>
        </w:rPr>
      </w:pPr>
    </w:p>
    <w:p w:rsidR="00DE7C6D" w:rsidRDefault="003778D3" w:rsidP="00DE7C6D">
      <w:pPr>
        <w:pStyle w:val="1"/>
      </w:pPr>
      <w:r>
        <w:pict>
          <v:rect id="_x0000_s1034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DE7C6D">
        <w:t>МАТЕРИАЛЬНО-ТЕХНИЧЕСКОЕ ОБЕСПЕЧЕНИЕ ОБРАЗОВАТЕЛЬНОГО ПРОЦЕССА</w:t>
      </w:r>
    </w:p>
    <w:p w:rsidR="00DE7C6D" w:rsidRDefault="00DE7C6D" w:rsidP="00DE7C6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DE7C6D" w:rsidRDefault="00DE7C6D" w:rsidP="00DE7C6D">
      <w:pPr>
        <w:pStyle w:val="a3"/>
        <w:spacing w:line="292" w:lineRule="auto"/>
        <w:ind w:left="106" w:right="5025"/>
      </w:pPr>
      <w:r>
        <w:t xml:space="preserve">Мультимедийный проектор, ноутбук, подвесной экран </w:t>
      </w:r>
    </w:p>
    <w:p w:rsidR="00DE7C6D" w:rsidRDefault="00DE7C6D" w:rsidP="00DE7C6D">
      <w:pPr>
        <w:pStyle w:val="1"/>
        <w:spacing w:before="190"/>
      </w:pPr>
      <w:r>
        <w:t>ОБОРУДОВАНИЕ ДЛЯ ПРОВЕДЕНИЯ ПРАКТИЧЕСКИХ РАБОТ</w:t>
      </w:r>
    </w:p>
    <w:p w:rsidR="00DE7C6D" w:rsidRDefault="00DE7C6D" w:rsidP="00DE7C6D">
      <w:pPr>
        <w:pStyle w:val="a3"/>
        <w:spacing w:before="156" w:line="292" w:lineRule="auto"/>
        <w:ind w:left="106" w:right="4965"/>
      </w:pPr>
      <w:r>
        <w:t xml:space="preserve">.Мультимедийный проектор, ноутбук, подвесной экран </w:t>
      </w:r>
    </w:p>
    <w:p w:rsidR="006555B1" w:rsidRPr="00312DF4" w:rsidRDefault="006555B1" w:rsidP="00E3719D">
      <w:pPr>
        <w:ind w:left="426" w:hanging="284"/>
        <w:rPr>
          <w:sz w:val="24"/>
          <w:szCs w:val="24"/>
        </w:rPr>
        <w:sectPr w:rsidR="006555B1" w:rsidRPr="00312DF4" w:rsidSect="00E3719D">
          <w:pgSz w:w="11900" w:h="16840"/>
          <w:pgMar w:top="540" w:right="280" w:bottom="560" w:left="1276" w:header="720" w:footer="720" w:gutter="0"/>
          <w:cols w:space="720"/>
          <w:docGrid w:linePitch="299"/>
        </w:sectPr>
      </w:pPr>
    </w:p>
    <w:p w:rsidR="006555B1" w:rsidRDefault="003778D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A3B34">
        <w:t>ПОУРОЧНОЕПЛАНИРОВАНИЕ</w:t>
      </w:r>
    </w:p>
    <w:p w:rsidR="006555B1" w:rsidRDefault="006555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572"/>
      </w:tblGrid>
      <w:tr w:rsidR="008461C3">
        <w:trPr>
          <w:trHeight w:val="477"/>
        </w:trPr>
        <w:tc>
          <w:tcPr>
            <w:tcW w:w="504" w:type="dxa"/>
            <w:vMerge w:val="restart"/>
          </w:tcPr>
          <w:p w:rsidR="008461C3" w:rsidRDefault="008461C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17" w:type="dxa"/>
            <w:vMerge w:val="restart"/>
          </w:tcPr>
          <w:p w:rsidR="008461C3" w:rsidRDefault="00846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8461C3" w:rsidRDefault="00846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72" w:type="dxa"/>
            <w:vMerge w:val="restart"/>
          </w:tcPr>
          <w:p w:rsidR="008461C3" w:rsidRDefault="008461C3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8461C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461C3" w:rsidRDefault="008461C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8461C3" w:rsidRDefault="008461C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8461C3" w:rsidRDefault="008461C3">
            <w:pPr>
              <w:rPr>
                <w:sz w:val="2"/>
                <w:szCs w:val="2"/>
              </w:rPr>
            </w:pP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культуры: его структура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Культура России: многообразие регионов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История быта как история культуры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Прогресс: технический и социальный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Образование в культуре народов России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>Права и обязанности человека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149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 xml:space="preserve">Общество и религия: </w:t>
            </w:r>
            <w:r>
              <w:rPr>
                <w:spacing w:val="-1"/>
                <w:sz w:val="24"/>
              </w:rPr>
              <w:t xml:space="preserve">духовно-нравственное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Современный мир: самое важное (практическое занятие)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98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8461C3">
        <w:trPr>
          <w:trHeight w:val="1149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Взросление человека в культуре народов России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Религия как источник нравственности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Наука как источник знания о человеке и человеческом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149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Этика и нравственность как категории духовной культуры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6555B1" w:rsidRDefault="006555B1">
      <w:pPr>
        <w:spacing w:line="292" w:lineRule="auto"/>
        <w:rPr>
          <w:sz w:val="24"/>
        </w:rPr>
        <w:sectPr w:rsidR="006555B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572"/>
      </w:tblGrid>
      <w:tr w:rsidR="008461C3">
        <w:trPr>
          <w:trHeight w:val="2157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Самопознание (практическое занятие)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98"/>
              <w:rPr>
                <w:sz w:val="24"/>
              </w:rPr>
            </w:pPr>
            <w:r>
              <w:rPr>
                <w:sz w:val="24"/>
              </w:rPr>
              <w:t>Устныйопрос;устныйопрос;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8461C3" w:rsidRDefault="008461C3" w:rsidP="008461C3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Самопознание (практическое занятие)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901"/>
              <w:rPr>
                <w:sz w:val="24"/>
              </w:rPr>
            </w:pPr>
            <w:r>
              <w:rPr>
                <w:sz w:val="24"/>
              </w:rPr>
              <w:t>Труд делает человека человеком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Подвиг: как узнать героя?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Люди в обществе: духовно-нравственное взаимовлияние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149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Духовно-нравственные ориентиры социальных отношений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Выдающиеся благотворители в истории.</w:t>
            </w:r>
          </w:p>
          <w:p w:rsidR="008461C3" w:rsidRDefault="008461C3">
            <w:pPr>
              <w:pStyle w:val="TableParagraph"/>
              <w:spacing w:before="0"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Благотворительность как нравственный долг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8461C3">
        <w:trPr>
          <w:trHeight w:val="1485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8461C3">
        <w:trPr>
          <w:trHeight w:val="813"/>
        </w:trPr>
        <w:tc>
          <w:tcPr>
            <w:tcW w:w="504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8461C3" w:rsidRDefault="008461C3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Моя профессия (практическое занятие)</w:t>
            </w:r>
          </w:p>
        </w:tc>
        <w:tc>
          <w:tcPr>
            <w:tcW w:w="732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61C3" w:rsidRDefault="008461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61C3" w:rsidRDefault="008461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61C3" w:rsidRDefault="008461C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6555B1" w:rsidRDefault="006555B1">
      <w:pPr>
        <w:spacing w:line="292" w:lineRule="auto"/>
        <w:rPr>
          <w:sz w:val="24"/>
        </w:rPr>
        <w:sectPr w:rsidR="006555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Защита Родины: подвиг или</w:t>
            </w:r>
            <w:r w:rsidR="008461C3">
              <w:rPr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Государство. Россия — наша</w:t>
            </w:r>
            <w:r w:rsidR="008461C3">
              <w:rPr>
                <w:sz w:val="24"/>
              </w:rPr>
              <w:t xml:space="preserve"> Р</w:t>
            </w:r>
            <w:r>
              <w:rPr>
                <w:sz w:val="24"/>
              </w:rPr>
              <w:t>одина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Гражданская идентичность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Моя школа и мой класс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Человек: какой он?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6555B1">
        <w:trPr>
          <w:trHeight w:val="477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6555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555B1">
        <w:trPr>
          <w:trHeight w:val="813"/>
        </w:trPr>
        <w:tc>
          <w:tcPr>
            <w:tcW w:w="3721" w:type="dxa"/>
            <w:gridSpan w:val="2"/>
          </w:tcPr>
          <w:p w:rsidR="006555B1" w:rsidRDefault="00EA3B3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05B0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 w:rsidR="006555B1" w:rsidRDefault="006555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555B1" w:rsidRDefault="006555B1">
      <w:pPr>
        <w:rPr>
          <w:sz w:val="24"/>
        </w:rPr>
        <w:sectPr w:rsidR="006555B1">
          <w:pgSz w:w="11900" w:h="16840"/>
          <w:pgMar w:top="560" w:right="560" w:bottom="280" w:left="560" w:header="720" w:footer="720" w:gutter="0"/>
          <w:cols w:space="720"/>
        </w:sectPr>
      </w:pPr>
    </w:p>
    <w:p w:rsidR="006555B1" w:rsidRDefault="003778D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A3B34">
        <w:rPr>
          <w:b/>
          <w:sz w:val="24"/>
        </w:rPr>
        <w:t>УЧЕБНО-МЕТОДИЧЕСКОЕОБЕСПЕЧЕНИЕОБРАЗОВАТЕЛЬНОГОПРОЦЕССА</w:t>
      </w:r>
    </w:p>
    <w:p w:rsidR="006555B1" w:rsidRDefault="00EA3B34">
      <w:pPr>
        <w:pStyle w:val="1"/>
        <w:spacing w:before="179"/>
      </w:pPr>
      <w:r>
        <w:t>ОБЯЗАТЕЛЬНЫЕУЧЕБНЫЕМАТЕРИАЛЫДЛЯУЧЕНИКА</w:t>
      </w:r>
    </w:p>
    <w:p w:rsidR="006555B1" w:rsidRDefault="00EA3B34">
      <w:pPr>
        <w:pStyle w:val="a3"/>
        <w:spacing w:before="156" w:line="292" w:lineRule="auto"/>
        <w:ind w:left="106" w:right="86"/>
      </w:pPr>
      <w:r>
        <w:t>Виноградова Н.Ф., Мариносян Т.Э., Основы духовно-нравственной культуры народов России, 6 класс.Акционерноеобщество «Издательство «Просвещение»;</w:t>
      </w:r>
    </w:p>
    <w:p w:rsidR="006555B1" w:rsidRDefault="00EA3B34">
      <w:pPr>
        <w:pStyle w:val="a3"/>
        <w:spacing w:line="275" w:lineRule="exact"/>
        <w:ind w:left="106"/>
      </w:pPr>
      <w:r>
        <w:t>Введитесвойвариант:</w:t>
      </w:r>
    </w:p>
    <w:p w:rsidR="006555B1" w:rsidRDefault="006555B1">
      <w:pPr>
        <w:pStyle w:val="a3"/>
        <w:spacing w:before="10"/>
        <w:ind w:left="0"/>
        <w:rPr>
          <w:sz w:val="21"/>
        </w:rPr>
      </w:pPr>
    </w:p>
    <w:p w:rsidR="006555B1" w:rsidRDefault="00EA3B34">
      <w:pPr>
        <w:pStyle w:val="1"/>
        <w:spacing w:before="1"/>
      </w:pPr>
      <w:r>
        <w:t>МЕТОДИЧЕСКИЕМАТЕРИАЛЫДЛЯУЧИТЕЛЯ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535" w:firstLine="0"/>
        <w:rPr>
          <w:sz w:val="24"/>
        </w:rPr>
      </w:pPr>
      <w:r>
        <w:rPr>
          <w:sz w:val="24"/>
        </w:rPr>
        <w:t>Основы духовно-нравственной культуры народов России: 6 класс: методические рекомендации/Н.Ф.Виноградова. – М.:Вентана-Граф, 2019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ТишковаВ.А.,</w:t>
      </w:r>
      <w:r w:rsidR="00E05B0E">
        <w:rPr>
          <w:sz w:val="24"/>
        </w:rPr>
        <w:t xml:space="preserve"> </w:t>
      </w:r>
      <w:r>
        <w:rPr>
          <w:sz w:val="24"/>
        </w:rPr>
        <w:t>ШапошниковаТ.Д.«Книгадляучителя».Москва,«Просвещение»,2010.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2030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пособие / под общ.ред.А.О.ЧубарьянаиГ.М.Бонгард-Левина.-М.:ОЛМАМедиагрупп,2016.-398с.:ил.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ТокаревС.А.Религиивисториинародовмира/С.А.</w:t>
      </w:r>
      <w:r w:rsidR="00E05B0E">
        <w:rPr>
          <w:sz w:val="24"/>
        </w:rPr>
        <w:t xml:space="preserve"> </w:t>
      </w:r>
      <w:r>
        <w:rPr>
          <w:sz w:val="24"/>
        </w:rPr>
        <w:t>Токарев.-изд.5-е,испр.идоп.</w:t>
      </w:r>
    </w:p>
    <w:p w:rsidR="006555B1" w:rsidRDefault="00EA3B34">
      <w:pPr>
        <w:pStyle w:val="a3"/>
        <w:spacing w:before="60"/>
        <w:ind w:left="106"/>
      </w:pPr>
      <w:r>
        <w:t>-М.:</w:t>
      </w:r>
      <w:r w:rsidR="00E05B0E">
        <w:t xml:space="preserve"> </w:t>
      </w:r>
      <w:r>
        <w:t>Республика,2005.-542с.:ил.-(Библиотека:религия,культура,наука).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477" w:firstLine="0"/>
        <w:rPr>
          <w:sz w:val="24"/>
        </w:rPr>
      </w:pPr>
      <w:r>
        <w:rPr>
          <w:sz w:val="24"/>
        </w:rPr>
        <w:t>Косачёва И.П. Нравственное развитие младшего школьника в процессе обученияи воспитания. –М., 2005.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МетликИ.В.</w:t>
      </w:r>
      <w:r w:rsidR="00E05B0E">
        <w:rPr>
          <w:sz w:val="24"/>
        </w:rPr>
        <w:t xml:space="preserve"> </w:t>
      </w:r>
      <w:r>
        <w:rPr>
          <w:sz w:val="24"/>
        </w:rPr>
        <w:t>Религия</w:t>
      </w:r>
      <w:r w:rsidR="00E05B0E">
        <w:rPr>
          <w:sz w:val="24"/>
        </w:rPr>
        <w:t xml:space="preserve"> </w:t>
      </w:r>
      <w:r>
        <w:rPr>
          <w:sz w:val="24"/>
        </w:rPr>
        <w:t>и</w:t>
      </w:r>
      <w:r w:rsidR="00E05B0E">
        <w:rPr>
          <w:sz w:val="24"/>
        </w:rPr>
        <w:t xml:space="preserve"> </w:t>
      </w:r>
      <w:r>
        <w:rPr>
          <w:sz w:val="24"/>
        </w:rPr>
        <w:t>образование</w:t>
      </w:r>
      <w:r w:rsidR="00E05B0E">
        <w:rPr>
          <w:sz w:val="24"/>
        </w:rPr>
        <w:t xml:space="preserve"> </w:t>
      </w:r>
      <w:r>
        <w:rPr>
          <w:sz w:val="24"/>
        </w:rPr>
        <w:t>в</w:t>
      </w:r>
      <w:r w:rsidR="00E05B0E">
        <w:rPr>
          <w:sz w:val="24"/>
        </w:rPr>
        <w:t xml:space="preserve"> </w:t>
      </w:r>
      <w:r>
        <w:rPr>
          <w:sz w:val="24"/>
        </w:rPr>
        <w:t>светской</w:t>
      </w:r>
      <w:r w:rsidR="00E05B0E">
        <w:rPr>
          <w:sz w:val="24"/>
        </w:rPr>
        <w:t xml:space="preserve"> </w:t>
      </w:r>
      <w:r>
        <w:rPr>
          <w:sz w:val="24"/>
        </w:rPr>
        <w:t>школе.–М.,2014.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650" w:firstLine="0"/>
        <w:rPr>
          <w:sz w:val="24"/>
        </w:rPr>
      </w:pPr>
      <w:r>
        <w:rPr>
          <w:sz w:val="24"/>
        </w:rPr>
        <w:t>Чепикова Л.В. О преемственности в воспитании нравственной культуры у детей старшегодошкольногоимладшегошкольноговозраста/Л.В.Чепикова//Воспитаниешкольников.–2017.</w:t>
      </w:r>
    </w:p>
    <w:p w:rsidR="006555B1" w:rsidRDefault="00EA3B34">
      <w:pPr>
        <w:pStyle w:val="1"/>
        <w:spacing w:before="191"/>
      </w:pPr>
      <w:r>
        <w:t>ЦИФРОВЫЕОБРАЗОВАТЕЛЬНЫЕРЕСУРСЫИРЕСУРСЫСЕТИИНТЕРНЕТ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hyperlink r:id="rId48">
        <w:r w:rsidR="00EA3B34">
          <w:rPr>
            <w:sz w:val="24"/>
          </w:rPr>
          <w:t>http://scool-collection.edu.ru</w:t>
        </w:r>
      </w:hyperlink>
      <w:r w:rsidR="00EA3B34">
        <w:rPr>
          <w:sz w:val="24"/>
        </w:rPr>
        <w:t>-ЕдинаяколлекцияЦифровыхобразовательныхресурсов</w:t>
      </w:r>
    </w:p>
    <w:p w:rsidR="006555B1" w:rsidRDefault="00EA3B3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49">
        <w:r w:rsidR="00EA3B34">
          <w:rPr>
            <w:sz w:val="24"/>
          </w:rPr>
          <w:t>http://www.td.gov.ru</w:t>
        </w:r>
      </w:hyperlink>
      <w:r w:rsidR="00EA3B34">
        <w:rPr>
          <w:sz w:val="24"/>
        </w:rPr>
        <w:t>–СайтРособразования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hyperlink r:id="rId50">
        <w:r w:rsidR="00EA3B34">
          <w:rPr>
            <w:sz w:val="24"/>
          </w:rPr>
          <w:t>http://www.gumer.info/bogoslov</w:t>
        </w:r>
      </w:hyperlink>
      <w:r w:rsidR="00EA3B34">
        <w:rPr>
          <w:sz w:val="24"/>
        </w:rPr>
        <w:t>–электроннаябиблиотека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1">
        <w:r w:rsidR="00EA3B34">
          <w:rPr>
            <w:sz w:val="24"/>
          </w:rPr>
          <w:t>http://ihtik.lib.ru</w:t>
        </w:r>
      </w:hyperlink>
      <w:r w:rsidR="00EA3B34">
        <w:rPr>
          <w:sz w:val="24"/>
        </w:rPr>
        <w:t>–электроннаябиблиотека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2">
        <w:r w:rsidR="00EA3B34">
          <w:rPr>
            <w:sz w:val="24"/>
          </w:rPr>
          <w:t>http://www.lib.ru</w:t>
        </w:r>
      </w:hyperlink>
      <w:r w:rsidR="00EA3B34">
        <w:rPr>
          <w:sz w:val="24"/>
        </w:rPr>
        <w:t>–электроннаябиблиотека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3">
        <w:r w:rsidR="00EA3B34">
          <w:rPr>
            <w:sz w:val="24"/>
          </w:rPr>
          <w:t>http://www.tvspas.ru</w:t>
        </w:r>
      </w:hyperlink>
      <w:r w:rsidR="00EA3B34">
        <w:rPr>
          <w:sz w:val="24"/>
        </w:rPr>
        <w:t>–православныймедиа-портал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4">
        <w:r w:rsidR="00EA3B34">
          <w:rPr>
            <w:sz w:val="24"/>
          </w:rPr>
          <w:t>www.hrono.ru</w:t>
        </w:r>
      </w:hyperlink>
      <w:r w:rsidR="00EA3B34">
        <w:rPr>
          <w:sz w:val="24"/>
        </w:rPr>
        <w:t>-Всемирнаяисториявинтернете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5">
        <w:r w:rsidR="00EA3B34">
          <w:rPr>
            <w:sz w:val="24"/>
          </w:rPr>
          <w:t>www.istorya.ru-</w:t>
        </w:r>
      </w:hyperlink>
      <w:r w:rsidR="00EA3B34">
        <w:rPr>
          <w:sz w:val="24"/>
        </w:rPr>
        <w:t>Историястраницивилизаций</w:t>
      </w:r>
    </w:p>
    <w:p w:rsidR="006555B1" w:rsidRDefault="003778D3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466" w:hanging="361"/>
        <w:rPr>
          <w:sz w:val="24"/>
        </w:rPr>
      </w:pPr>
      <w:hyperlink r:id="rId56" w:history="1">
        <w:r w:rsidR="00E05B0E" w:rsidRPr="001F27CF">
          <w:rPr>
            <w:rStyle w:val="a5"/>
            <w:sz w:val="24"/>
          </w:rPr>
          <w:t>http://сyrill.newma.ru-Библиотекаантичнойлитературы</w:t>
        </w:r>
      </w:hyperlink>
    </w:p>
    <w:p w:rsidR="006555B1" w:rsidRDefault="003778D3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466" w:hanging="361"/>
        <w:rPr>
          <w:sz w:val="24"/>
        </w:rPr>
      </w:pPr>
      <w:hyperlink r:id="rId57" w:history="1">
        <w:r w:rsidR="00E05B0E" w:rsidRPr="001F27CF">
          <w:rPr>
            <w:rStyle w:val="a5"/>
            <w:sz w:val="24"/>
          </w:rPr>
          <w:t>http://artclassic.edu.ru-Коллекция</w:t>
        </w:r>
      </w:hyperlink>
      <w:r w:rsidR="00EA3B34">
        <w:rPr>
          <w:sz w:val="24"/>
        </w:rPr>
        <w:t>:</w:t>
      </w:r>
      <w:r w:rsidR="00E05B0E">
        <w:rPr>
          <w:sz w:val="24"/>
        </w:rPr>
        <w:t xml:space="preserve"> </w:t>
      </w:r>
      <w:r w:rsidR="00EA3B34">
        <w:rPr>
          <w:sz w:val="24"/>
        </w:rPr>
        <w:t>мировая</w:t>
      </w:r>
      <w:r w:rsidR="00E05B0E">
        <w:rPr>
          <w:sz w:val="24"/>
        </w:rPr>
        <w:t xml:space="preserve"> </w:t>
      </w:r>
      <w:r w:rsidR="00EA3B34">
        <w:rPr>
          <w:sz w:val="24"/>
        </w:rPr>
        <w:t>художественная</w:t>
      </w:r>
      <w:r w:rsidR="00E05B0E">
        <w:rPr>
          <w:sz w:val="24"/>
        </w:rPr>
        <w:t xml:space="preserve"> </w:t>
      </w:r>
      <w:r w:rsidR="00EA3B34">
        <w:rPr>
          <w:sz w:val="24"/>
        </w:rPr>
        <w:t>культура</w:t>
      </w:r>
    </w:p>
    <w:p w:rsidR="006555B1" w:rsidRDefault="006555B1">
      <w:pPr>
        <w:rPr>
          <w:sz w:val="24"/>
        </w:rPr>
        <w:sectPr w:rsidR="006555B1">
          <w:pgSz w:w="11900" w:h="16840"/>
          <w:pgMar w:top="520" w:right="560" w:bottom="280" w:left="560" w:header="720" w:footer="720" w:gutter="0"/>
          <w:cols w:space="720"/>
        </w:sectPr>
      </w:pPr>
    </w:p>
    <w:p w:rsidR="006555B1" w:rsidRDefault="003778D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A3B34">
        <w:t>МАТЕРИАЛЬНО-ТЕХНИЧЕСКОЕОБЕСПЕЧЕНИЕОБРАЗОВАТЕЛЬНОГОПРОЦЕССА</w:t>
      </w:r>
    </w:p>
    <w:p w:rsidR="006555B1" w:rsidRDefault="00EA3B3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6555B1" w:rsidRDefault="00EA3B34">
      <w:pPr>
        <w:pStyle w:val="a3"/>
        <w:spacing w:before="156"/>
        <w:ind w:left="106"/>
      </w:pPr>
      <w:r>
        <w:t>ВиноградоваН.Ф.Основыдуховно-нравственнойкультурынародовРоссии:6класс:</w:t>
      </w:r>
    </w:p>
    <w:p w:rsidR="006555B1" w:rsidRDefault="00EA3B34">
      <w:pPr>
        <w:pStyle w:val="a3"/>
        <w:spacing w:before="60" w:line="292" w:lineRule="auto"/>
        <w:ind w:left="106"/>
      </w:pPr>
      <w:r>
        <w:t>учебникдляучащихсяобщеобразовательныхучреждений/Н.Ф.Виноградова,В.И.Власенко,А.В.Поляков.– М.:Вентана-Граф, 2022.</w:t>
      </w:r>
    </w:p>
    <w:p w:rsidR="006555B1" w:rsidRDefault="00EA3B34">
      <w:pPr>
        <w:pStyle w:val="a3"/>
        <w:spacing w:line="292" w:lineRule="auto"/>
        <w:ind w:left="106" w:right="5025"/>
      </w:pPr>
      <w:r>
        <w:t>Мультимедийный проектор, ноутбук, подвесной экран</w:t>
      </w:r>
      <w:r w:rsidR="00E05B0E">
        <w:t xml:space="preserve">, </w:t>
      </w:r>
      <w:r>
        <w:t>Электронные</w:t>
      </w:r>
      <w:r w:rsidR="00E05B0E">
        <w:t xml:space="preserve"> </w:t>
      </w:r>
      <w:r>
        <w:t>пособия</w:t>
      </w:r>
    </w:p>
    <w:p w:rsidR="006555B1" w:rsidRDefault="00EA3B34">
      <w:pPr>
        <w:pStyle w:val="1"/>
        <w:spacing w:before="190"/>
      </w:pPr>
      <w:r>
        <w:t>ОБОРУДОВАНИЕДЛЯПРОВЕДЕНИЯПРАКТИЧЕСКИХРАБОТ</w:t>
      </w:r>
    </w:p>
    <w:p w:rsidR="006555B1" w:rsidRDefault="00EA3B34">
      <w:pPr>
        <w:pStyle w:val="a3"/>
        <w:spacing w:before="156" w:line="292" w:lineRule="auto"/>
        <w:ind w:left="106" w:right="4965"/>
      </w:pPr>
      <w:r>
        <w:t>.Мультимедийный проектор, ноутбук, подвесной экран</w:t>
      </w:r>
      <w:r w:rsidR="00E05B0E">
        <w:t xml:space="preserve"> </w:t>
      </w:r>
      <w:r>
        <w:t>Электронные</w:t>
      </w:r>
      <w:r w:rsidR="00E05B0E">
        <w:t xml:space="preserve"> </w:t>
      </w:r>
      <w:r>
        <w:t>пособия</w:t>
      </w:r>
    </w:p>
    <w:sectPr w:rsidR="006555B1" w:rsidSect="00A935A4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D3" w:rsidRDefault="003778D3" w:rsidP="00DE7C6D">
      <w:r>
        <w:separator/>
      </w:r>
    </w:p>
  </w:endnote>
  <w:endnote w:type="continuationSeparator" w:id="0">
    <w:p w:rsidR="003778D3" w:rsidRDefault="003778D3" w:rsidP="00DE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72646"/>
      <w:docPartObj>
        <w:docPartGallery w:val="Page Numbers (Bottom of Page)"/>
        <w:docPartUnique/>
      </w:docPartObj>
    </w:sdtPr>
    <w:sdtEndPr/>
    <w:sdtContent>
      <w:p w:rsidR="00C25B7C" w:rsidRDefault="00C25B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3B">
          <w:rPr>
            <w:noProof/>
          </w:rPr>
          <w:t>6</w:t>
        </w:r>
        <w:r>
          <w:fldChar w:fldCharType="end"/>
        </w:r>
      </w:p>
    </w:sdtContent>
  </w:sdt>
  <w:p w:rsidR="00C25B7C" w:rsidRDefault="00C25B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D3" w:rsidRDefault="003778D3" w:rsidP="00DE7C6D">
      <w:r>
        <w:separator/>
      </w:r>
    </w:p>
  </w:footnote>
  <w:footnote w:type="continuationSeparator" w:id="0">
    <w:p w:rsidR="003778D3" w:rsidRDefault="003778D3" w:rsidP="00DE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92"/>
    <w:multiLevelType w:val="hybridMultilevel"/>
    <w:tmpl w:val="70FE42FA"/>
    <w:lvl w:ilvl="0" w:tplc="D0BC420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4057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52A66F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CEF4C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B80E99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4EC964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E0EE4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4D48DF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34479E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36C4D02"/>
    <w:multiLevelType w:val="hybridMultilevel"/>
    <w:tmpl w:val="077C61BA"/>
    <w:lvl w:ilvl="0" w:tplc="A68A82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BE4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D7A998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022D83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C7656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7B0754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EA8110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BECE0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80E218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E2616C3"/>
    <w:multiLevelType w:val="hybridMultilevel"/>
    <w:tmpl w:val="C652AA64"/>
    <w:lvl w:ilvl="0" w:tplc="5E08B5B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207F5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D836089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AE8813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80A0D9E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D026FA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CDEBF7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BB01C1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A62ED00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5B178D1"/>
    <w:multiLevelType w:val="hybridMultilevel"/>
    <w:tmpl w:val="527CD124"/>
    <w:lvl w:ilvl="0" w:tplc="0E4E0A1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A0D7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4A03C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A0CEBD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9ACED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FC40E7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2647DE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85AA2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978382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7166029"/>
    <w:multiLevelType w:val="hybridMultilevel"/>
    <w:tmpl w:val="C40A4CA6"/>
    <w:lvl w:ilvl="0" w:tplc="DCBE017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861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F9ECB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26287D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19C588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872929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28A305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7141D1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058F1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25B2FF6"/>
    <w:multiLevelType w:val="multilevel"/>
    <w:tmpl w:val="417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810EB"/>
    <w:multiLevelType w:val="multilevel"/>
    <w:tmpl w:val="6AD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55B1"/>
    <w:rsid w:val="00057CD7"/>
    <w:rsid w:val="00125CFD"/>
    <w:rsid w:val="001F3CCF"/>
    <w:rsid w:val="001F485B"/>
    <w:rsid w:val="00312DF4"/>
    <w:rsid w:val="003241BF"/>
    <w:rsid w:val="003778D3"/>
    <w:rsid w:val="003B7BBE"/>
    <w:rsid w:val="0049467D"/>
    <w:rsid w:val="00646828"/>
    <w:rsid w:val="006555B1"/>
    <w:rsid w:val="007067E3"/>
    <w:rsid w:val="007464F5"/>
    <w:rsid w:val="007A0DD2"/>
    <w:rsid w:val="007E42A1"/>
    <w:rsid w:val="007E7D28"/>
    <w:rsid w:val="00826457"/>
    <w:rsid w:val="0084273D"/>
    <w:rsid w:val="008461C3"/>
    <w:rsid w:val="00864A55"/>
    <w:rsid w:val="00911099"/>
    <w:rsid w:val="0096183F"/>
    <w:rsid w:val="00962FB1"/>
    <w:rsid w:val="00A2437F"/>
    <w:rsid w:val="00A935A4"/>
    <w:rsid w:val="00AE413B"/>
    <w:rsid w:val="00B43C23"/>
    <w:rsid w:val="00BB1BE1"/>
    <w:rsid w:val="00C224D0"/>
    <w:rsid w:val="00C25B7C"/>
    <w:rsid w:val="00C853E7"/>
    <w:rsid w:val="00CB7519"/>
    <w:rsid w:val="00D45FE3"/>
    <w:rsid w:val="00D52723"/>
    <w:rsid w:val="00D7672C"/>
    <w:rsid w:val="00DE7C6D"/>
    <w:rsid w:val="00E05B0E"/>
    <w:rsid w:val="00E3719D"/>
    <w:rsid w:val="00E530AC"/>
    <w:rsid w:val="00EA3B34"/>
    <w:rsid w:val="00F4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B89B71E"/>
  <w15:docId w15:val="{5362F98D-315F-40A3-98BB-E560BFFB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35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35A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5A4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935A4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A935A4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DE7C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7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C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7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C6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E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C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gumer.info/bogoslov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scool-collection.edu.ru/" TargetMode="Externa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hrono.ru/" TargetMode="External"/><Relationship Id="rId42" Type="http://schemas.openxmlformats.org/officeDocument/2006/relationships/hyperlink" Target="http://ihtik.lib.ru/" TargetMode="External"/><Relationship Id="rId47" Type="http://schemas.openxmlformats.org/officeDocument/2006/relationships/hyperlink" Target="http://artclassic.edu.ru-&#1050;&#1086;&#1083;&#1083;&#1077;&#1082;&#1094;&#1080;&#1103;:&#1084;&#1080;&#1088;&#1086;&#1074;&#1072;&#1103;&#1093;&#1091;&#1076;&#1086;&#1078;&#1077;&#1089;&#1090;&#1074;&#1077;&#1085;&#1085;&#1072;&#1103;&#1082;&#1091;&#1083;&#1100;&#1090;&#1091;&#1088;&#1072;" TargetMode="External"/><Relationship Id="rId50" Type="http://schemas.openxmlformats.org/officeDocument/2006/relationships/hyperlink" Target="http://www.gumer.info/bogoslov" TargetMode="External"/><Relationship Id="rId55" Type="http://schemas.openxmlformats.org/officeDocument/2006/relationships/hyperlink" Target="http://www.istorya.ru-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umer.info/bogoslov" TargetMode="External"/><Relationship Id="rId29" Type="http://schemas.openxmlformats.org/officeDocument/2006/relationships/hyperlink" Target="http://www.gumer.info/bogoslov" TargetMode="External"/><Relationship Id="rId11" Type="http://schemas.openxmlformats.org/officeDocument/2006/relationships/hyperlink" Target="http://www.istorya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hrono.ru/" TargetMode="External"/><Relationship Id="rId37" Type="http://schemas.openxmlformats.org/officeDocument/2006/relationships/hyperlink" Target="http://www.hrono.ru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www.hrono.ru/" TargetMode="External"/><Relationship Id="rId53" Type="http://schemas.openxmlformats.org/officeDocument/2006/relationships/hyperlink" Target="http://www.tvspas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/" TargetMode="External"/><Relationship Id="rId14" Type="http://schemas.openxmlformats.org/officeDocument/2006/relationships/hyperlink" Target="http://www.td.gov.ru/" TargetMode="External"/><Relationship Id="rId22" Type="http://schemas.openxmlformats.org/officeDocument/2006/relationships/hyperlink" Target="http://www.gumer.info/bogoslov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hrono.ru/" TargetMode="External"/><Relationship Id="rId43" Type="http://schemas.openxmlformats.org/officeDocument/2006/relationships/hyperlink" Target="http://www.lib.ru/" TargetMode="External"/><Relationship Id="rId48" Type="http://schemas.openxmlformats.org/officeDocument/2006/relationships/hyperlink" Target="http://scool-collection.edu.ru/" TargetMode="External"/><Relationship Id="rId56" Type="http://schemas.openxmlformats.org/officeDocument/2006/relationships/hyperlink" Target="http://&#1089;yrill.newma.ru-&#1041;&#1080;&#1073;&#1083;&#1080;&#1086;&#1090;&#1077;&#1082;&#1072;&#1072;&#1085;&#1090;&#1080;&#1095;&#1085;&#1086;&#1081;&#1083;&#1080;&#1090;&#1077;&#1088;&#1072;&#1090;&#1091;&#1088;&#1099;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htik.li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gumer.info/bogoslov" TargetMode="External"/><Relationship Id="rId25" Type="http://schemas.openxmlformats.org/officeDocument/2006/relationships/hyperlink" Target="http://www.hrono.ru/" TargetMode="External"/><Relationship Id="rId33" Type="http://schemas.openxmlformats.org/officeDocument/2006/relationships/hyperlink" Target="http://www.hrono.ru/" TargetMode="External"/><Relationship Id="rId38" Type="http://schemas.openxmlformats.org/officeDocument/2006/relationships/hyperlink" Target="http://www.hrono.ru/" TargetMode="External"/><Relationship Id="rId46" Type="http://schemas.openxmlformats.org/officeDocument/2006/relationships/hyperlink" Target="http://www.istorya.ru-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hrono.ru/" TargetMode="External"/><Relationship Id="rId41" Type="http://schemas.openxmlformats.org/officeDocument/2006/relationships/hyperlink" Target="http://www.gumer.info/bogoslov" TargetMode="External"/><Relationship Id="rId54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vspas.ru/" TargetMode="External"/><Relationship Id="rId23" Type="http://schemas.openxmlformats.org/officeDocument/2006/relationships/hyperlink" Target="http://www.gumer.info/bogoslov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ihtik.lib.ru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artclassic.edu.ru-&#1050;&#1086;&#1083;&#1083;&#1077;&#1082;&#1094;&#1080;&#1103;" TargetMode="External"/><Relationship Id="rId10" Type="http://schemas.openxmlformats.org/officeDocument/2006/relationships/hyperlink" Target="http://artclassic.edu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www.tvspas.ru/" TargetMode="External"/><Relationship Id="rId52" Type="http://schemas.openxmlformats.org/officeDocument/2006/relationships/hyperlink" Target="http://www.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2022-12-15T07:35:00Z</dcterms:created>
  <dcterms:modified xsi:type="dcterms:W3CDTF">2023-01-19T09:59:00Z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