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8" w:rsidRDefault="000755E5" w:rsidP="00A8641F">
      <w:pPr>
        <w:sectPr w:rsidR="00EE56C8">
          <w:footerReference w:type="default" r:id="rId8"/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438570"/>
            <wp:effectExtent l="19050" t="0" r="0" b="0"/>
            <wp:docPr id="1" name="Рисунок 1" descr="H:\СКАН Титулка\Рисунок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Титулка\Рисунок (16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C8" w:rsidRDefault="00CA01CD" w:rsidP="00A8641F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1755F">
        <w:t xml:space="preserve">                    </w:t>
      </w:r>
      <w:r w:rsidR="001F58A7">
        <w:t>ПОЯСНИТЕЛЬНАЯЗАПИСКА</w:t>
      </w:r>
    </w:p>
    <w:p w:rsidR="00EE56C8" w:rsidRDefault="00C1755F" w:rsidP="00C1755F">
      <w:pPr>
        <w:spacing w:before="179" w:line="292" w:lineRule="auto"/>
        <w:ind w:left="1440"/>
        <w:rPr>
          <w:b/>
          <w:sz w:val="24"/>
        </w:rPr>
      </w:pPr>
      <w:r>
        <w:rPr>
          <w:b/>
          <w:sz w:val="24"/>
        </w:rPr>
        <w:t xml:space="preserve"> </w:t>
      </w:r>
      <w:r w:rsidR="001F58A7">
        <w:rPr>
          <w:b/>
          <w:sz w:val="24"/>
        </w:rPr>
        <w:t>ОБЩАЯХАРАКТЕРИСТИКАУЧЕБНОГОКУРСА«ОСНОВЫДУХОВНО-</w:t>
      </w:r>
      <w:r>
        <w:rPr>
          <w:b/>
          <w:sz w:val="24"/>
        </w:rPr>
        <w:t xml:space="preserve">                </w:t>
      </w:r>
      <w:r w:rsidR="001F58A7">
        <w:rPr>
          <w:b/>
          <w:sz w:val="24"/>
        </w:rPr>
        <w:t>НРАВСТВЕННОЙКУЛЬТУРЫНАРОДОВРОССИИ»</w:t>
      </w:r>
    </w:p>
    <w:p w:rsidR="00EE56C8" w:rsidRDefault="001F58A7" w:rsidP="00BB1387">
      <w:pPr>
        <w:pStyle w:val="a3"/>
        <w:ind w:left="0" w:firstLine="709"/>
        <w:jc w:val="both"/>
      </w:pPr>
      <w:r>
        <w:t>Программа по предметной области «Основы духовно-нравственной культуры н</w:t>
      </w:r>
      <w:r w:rsidR="00A8641F">
        <w:t xml:space="preserve">ародов России»(далее—ОДНКНР)для 8 </w:t>
      </w:r>
      <w:r>
        <w:t>классов</w:t>
      </w:r>
      <w:r w:rsidR="00A8641F">
        <w:t xml:space="preserve"> </w:t>
      </w:r>
      <w:r>
        <w:t>образовательных</w:t>
      </w:r>
      <w:r w:rsidR="00A8641F">
        <w:t xml:space="preserve"> </w:t>
      </w:r>
      <w:r>
        <w:t>организаций</w:t>
      </w:r>
      <w:r w:rsidR="00A8641F">
        <w:t xml:space="preserve"> </w:t>
      </w:r>
      <w:r>
        <w:t>составлена</w:t>
      </w:r>
      <w:r w:rsidR="00A8641F">
        <w:t xml:space="preserve"> </w:t>
      </w:r>
      <w:r>
        <w:t>в</w:t>
      </w:r>
      <w:r w:rsidR="00A8641F">
        <w:t xml:space="preserve"> </w:t>
      </w:r>
      <w:r>
        <w:t>соответствии</w:t>
      </w:r>
      <w:r w:rsidR="00BB1387">
        <w:t xml:space="preserve"> </w:t>
      </w:r>
      <w:r>
        <w:t>с:</w:t>
      </w:r>
    </w:p>
    <w:p w:rsidR="00EE56C8" w:rsidRDefault="001F58A7" w:rsidP="00BB1387">
      <w:pPr>
        <w:pStyle w:val="a3"/>
        <w:ind w:left="0" w:firstLine="709"/>
        <w:jc w:val="both"/>
      </w:pPr>
      <w:r>
        <w:t>требованиями Федерального государственного образовательного стандарта основного общего</w:t>
      </w:r>
      <w:r w:rsidR="00BB1387">
        <w:t xml:space="preserve"> </w:t>
      </w:r>
      <w:r>
        <w:t>образования (ФГОС ООО) (утверждён приказом</w:t>
      </w:r>
      <w:r w:rsidR="00BB1387">
        <w:t xml:space="preserve"> </w:t>
      </w:r>
      <w:r>
        <w:t>Министерства просвещения Российской Федерации</w:t>
      </w:r>
      <w:r w:rsidR="00A8641F">
        <w:t xml:space="preserve"> </w:t>
      </w:r>
      <w:r>
        <w:t>от</w:t>
      </w:r>
      <w:r w:rsidR="00A8641F">
        <w:t xml:space="preserve"> </w:t>
      </w:r>
      <w:r>
        <w:t>31 мая</w:t>
      </w:r>
      <w:r w:rsidR="00A8641F">
        <w:t xml:space="preserve"> </w:t>
      </w:r>
      <w:r>
        <w:t>2021 г. №287);</w:t>
      </w:r>
    </w:p>
    <w:p w:rsidR="00EE56C8" w:rsidRDefault="001F58A7" w:rsidP="00BB1387">
      <w:pPr>
        <w:pStyle w:val="a3"/>
        <w:ind w:left="0" w:firstLine="709"/>
        <w:jc w:val="both"/>
      </w:pPr>
      <w:r>
        <w:t>требованиями к результатам освоения программы основного общего образования (личностным,</w:t>
      </w:r>
      <w:r w:rsidR="00BB1387">
        <w:t xml:space="preserve"> </w:t>
      </w:r>
      <w:r>
        <w:t>метапредметным,</w:t>
      </w:r>
      <w:r w:rsidR="00BB1387">
        <w:t xml:space="preserve"> </w:t>
      </w:r>
      <w:r>
        <w:t>предметным);</w:t>
      </w:r>
    </w:p>
    <w:p w:rsidR="00EE56C8" w:rsidRDefault="001F58A7" w:rsidP="00BB1387">
      <w:pPr>
        <w:pStyle w:val="a3"/>
        <w:ind w:left="0" w:firstLine="709"/>
        <w:jc w:val="both"/>
      </w:pPr>
      <w:r>
        <w:t>основными подходами к развитию и формированию универсальных учебных действий (УУД) для</w:t>
      </w:r>
      <w:r w:rsidR="00BB1387">
        <w:t xml:space="preserve"> </w:t>
      </w:r>
      <w:r>
        <w:t>основного</w:t>
      </w:r>
      <w:r w:rsidR="00BB1387">
        <w:t xml:space="preserve"> </w:t>
      </w:r>
      <w:r>
        <w:t>общего образования.</w:t>
      </w:r>
    </w:p>
    <w:p w:rsidR="00EE56C8" w:rsidRDefault="001F58A7" w:rsidP="00BB1387">
      <w:pPr>
        <w:pStyle w:val="a3"/>
        <w:ind w:left="0" w:firstLine="709"/>
        <w:jc w:val="both"/>
      </w:pPr>
      <w:r>
        <w:t>В программе по данному курсу соблюдается преемственность с Федеральным государственным</w:t>
      </w:r>
      <w:r w:rsidR="00A8641F"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 w:rsidR="00A8641F">
        <w:t xml:space="preserve"> </w:t>
      </w:r>
      <w:r>
        <w:t>психологические особенности обучающихся на ступени основного общего образования,</w:t>
      </w:r>
      <w:r w:rsidR="00BB1387"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 w:rsidR="00A8641F"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 w:rsidR="00A8641F">
        <w:t xml:space="preserve"> </w:t>
      </w:r>
      <w:r>
        <w:t>именно духовно-нравственное развитие обучающихся в духе общероссийской гражданской</w:t>
      </w:r>
      <w:r w:rsidR="00A8641F"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 w:rsidR="00A8641F">
        <w:t xml:space="preserve"> </w:t>
      </w:r>
      <w:r>
        <w:t>результат</w:t>
      </w:r>
      <w:r w:rsidR="00A8641F">
        <w:t xml:space="preserve"> </w:t>
      </w:r>
      <w:r>
        <w:t>обучения</w:t>
      </w:r>
      <w:r w:rsidR="00A8641F">
        <w:t xml:space="preserve"> </w:t>
      </w:r>
      <w:r>
        <w:t>ОДНКНР.</w:t>
      </w:r>
    </w:p>
    <w:p w:rsidR="00EE56C8" w:rsidRDefault="001F58A7" w:rsidP="00BB1387">
      <w:pPr>
        <w:pStyle w:val="a3"/>
        <w:ind w:left="0" w:firstLine="709"/>
        <w:jc w:val="both"/>
      </w:pPr>
      <w:r>
        <w:t>Сохранение традиционных российских духовно-нравственных ценностей как значимой части</w:t>
      </w:r>
      <w:r w:rsidR="00BB1387">
        <w:t xml:space="preserve"> </w:t>
      </w:r>
      <w:r>
        <w:t>культурного и исторического наследия народов России— один из ключевых национальных</w:t>
      </w:r>
      <w:r w:rsidR="00A8641F">
        <w:t xml:space="preserve"> </w:t>
      </w:r>
      <w:r>
        <w:t>приоритетов Российской Федерации, способствующих дальнейшей гуманизации и развитию</w:t>
      </w:r>
      <w:r w:rsidR="00A8641F">
        <w:t xml:space="preserve"> </w:t>
      </w:r>
      <w:r>
        <w:t>российского</w:t>
      </w:r>
      <w:r w:rsidR="00A8641F">
        <w:t xml:space="preserve"> </w:t>
      </w:r>
      <w:r>
        <w:t>общества,</w:t>
      </w:r>
      <w:r w:rsidR="00A8641F">
        <w:t xml:space="preserve"> </w:t>
      </w:r>
      <w:r>
        <w:t>формированию</w:t>
      </w:r>
      <w:r w:rsidR="00A8641F">
        <w:t xml:space="preserve"> </w:t>
      </w:r>
      <w:r>
        <w:t>гражданской</w:t>
      </w:r>
      <w:r w:rsidR="00A8641F">
        <w:t xml:space="preserve"> </w:t>
      </w:r>
      <w:r>
        <w:t>идентичности</w:t>
      </w:r>
      <w:r w:rsidR="00A8641F">
        <w:t xml:space="preserve"> </w:t>
      </w:r>
      <w:r>
        <w:t>у</w:t>
      </w:r>
      <w:r w:rsidR="00A8641F">
        <w:t xml:space="preserve"> </w:t>
      </w:r>
      <w:r>
        <w:t>подрастающих</w:t>
      </w:r>
      <w:r w:rsidR="00A8641F">
        <w:t xml:space="preserve"> </w:t>
      </w:r>
      <w:r>
        <w:t>поколений.</w:t>
      </w:r>
    </w:p>
    <w:p w:rsidR="00EE56C8" w:rsidRDefault="001F58A7" w:rsidP="00BB1387">
      <w:pPr>
        <w:pStyle w:val="a3"/>
        <w:ind w:left="0" w:firstLine="709"/>
        <w:jc w:val="both"/>
      </w:pPr>
      <w:r>
        <w:t>Согласно Стратегии национальной безопасности Российской Федерации (утверждена указом</w:t>
      </w:r>
      <w:r w:rsidR="00A8641F">
        <w:t xml:space="preserve"> </w:t>
      </w:r>
      <w:r>
        <w:t>Президента Российской Федерации от 2июля 2021 г. № 400, пункт 91), к традиционным российским</w:t>
      </w:r>
      <w:r w:rsidR="00A8641F">
        <w:t xml:space="preserve"> </w:t>
      </w:r>
      <w:r>
        <w:t>духовно-нравственным ценностям относятся жизнь, достоинство, права и свободы человека</w:t>
      </w:r>
      <w:r w:rsidR="00BB1387">
        <w:t xml:space="preserve"> </w:t>
      </w:r>
      <w:r>
        <w:t>,патриотизм, гражданственность, служение Отечеству и ответственность за его судьбу, высокие</w:t>
      </w:r>
      <w:r w:rsidR="00A8641F"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 w:rsidR="00BB1387">
        <w:t xml:space="preserve"> </w:t>
      </w:r>
      <w:r>
        <w:t>гуманизм, милосердие, справедливость, коллективизм, взаимопомощь и взаимоуважение,</w:t>
      </w:r>
      <w:r w:rsidR="00BB1387"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 w:rsidR="00A8641F">
        <w:t xml:space="preserve"> </w:t>
      </w:r>
      <w:r>
        <w:t>российские духовно-нравственные ценности объединяют Россию как многонациональное и</w:t>
      </w:r>
      <w:r w:rsidR="00BB1387"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 w:rsidR="00BB1387">
        <w:t xml:space="preserve"> </w:t>
      </w:r>
      <w:r>
        <w:t>ключевом</w:t>
      </w:r>
      <w:r w:rsidR="00BB1387">
        <w:t xml:space="preserve"> </w:t>
      </w:r>
      <w:r>
        <w:t>ориентире духовно-нравственного</w:t>
      </w:r>
      <w:r w:rsidR="00BB1387">
        <w:t xml:space="preserve"> </w:t>
      </w:r>
      <w:r>
        <w:t>развития</w:t>
      </w:r>
      <w:r w:rsidR="00BB1387">
        <w:t xml:space="preserve"> </w:t>
      </w:r>
      <w:r>
        <w:t>обучающихся.</w:t>
      </w:r>
    </w:p>
    <w:p w:rsidR="00EE56C8" w:rsidRDefault="001F58A7" w:rsidP="00BB1387">
      <w:pPr>
        <w:pStyle w:val="a3"/>
        <w:ind w:left="0" w:firstLine="709"/>
        <w:jc w:val="both"/>
      </w:pPr>
      <w:r>
        <w:t>Центральная идея гражданской идентичности — образ будущего нашей страны, который</w:t>
      </w:r>
      <w:r w:rsidR="00BB1387">
        <w:t xml:space="preserve"> </w:t>
      </w:r>
      <w:r>
        <w:t>формируется с учётом национальных и стратегических приоритетов российского общества,</w:t>
      </w:r>
      <w:r w:rsidR="00BB1387">
        <w:t xml:space="preserve"> </w:t>
      </w:r>
      <w:r>
        <w:t>культурно-исторических традиций всех народов России, духовно-нравственных ценностей, при</w:t>
      </w:r>
      <w:r w:rsidR="00BB1387">
        <w:t xml:space="preserve"> </w:t>
      </w:r>
      <w:r>
        <w:t>сущих</w:t>
      </w:r>
      <w:r w:rsidR="00BB1387">
        <w:t xml:space="preserve"> </w:t>
      </w:r>
      <w:r>
        <w:t>ей</w:t>
      </w:r>
      <w:r w:rsidR="00BB1387">
        <w:t xml:space="preserve"> </w:t>
      </w:r>
      <w:r>
        <w:t>на протяжении всей её истории.</w:t>
      </w:r>
    </w:p>
    <w:p w:rsidR="00EE56C8" w:rsidRDefault="001F58A7" w:rsidP="00BB1387">
      <w:pPr>
        <w:pStyle w:val="a3"/>
        <w:ind w:left="0" w:firstLine="709"/>
        <w:jc w:val="both"/>
      </w:pPr>
      <w:r>
        <w:t>В</w:t>
      </w:r>
      <w:r w:rsidR="00BB1387">
        <w:t xml:space="preserve"> </w:t>
      </w:r>
      <w:r>
        <w:t>процессе изучения курса ОДНКНР школьники получают возможность систематизировать,</w:t>
      </w:r>
      <w:r w:rsidR="00BB1387">
        <w:t xml:space="preserve"> </w:t>
      </w:r>
      <w:r>
        <w:t>расширять и углублять полученные в рамках общественно-научных дисциплин знания и</w:t>
      </w:r>
      <w:r w:rsidR="00BB1387"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 w:rsidR="00BB1387">
        <w:t xml:space="preserve"> </w:t>
      </w:r>
      <w:r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4A49D8">
        <w:t xml:space="preserve"> </w:t>
      </w:r>
      <w:r>
        <w:t>коллектива, региональной общности, гражданина страны с опорой на традиционные духовно-нравственные</w:t>
      </w:r>
      <w:r w:rsidR="004A49D8">
        <w:t xml:space="preserve"> </w:t>
      </w:r>
      <w:r>
        <w:t>ценности.</w:t>
      </w:r>
    </w:p>
    <w:p w:rsidR="00EE56C8" w:rsidRDefault="001F58A7" w:rsidP="00BB1387">
      <w:pPr>
        <w:pStyle w:val="a3"/>
        <w:ind w:left="0" w:firstLine="709"/>
        <w:jc w:val="both"/>
      </w:pPr>
      <w:r>
        <w:t>Не менее важно отметить, что данный курс формируется и преподаётся в соответствии с</w:t>
      </w:r>
      <w:r w:rsidR="004A49D8">
        <w:t xml:space="preserve"> </w:t>
      </w:r>
      <w:r>
        <w:t>принципами культурологичности и культуросообразности, научности содержания и подхода к отбору</w:t>
      </w:r>
      <w:r w:rsidR="00A8641F">
        <w:t xml:space="preserve">  </w:t>
      </w:r>
      <w:r>
        <w:t>информации,</w:t>
      </w:r>
      <w:r w:rsidR="00A8641F">
        <w:t xml:space="preserve"> </w:t>
      </w:r>
      <w:r>
        <w:t>соответствия</w:t>
      </w:r>
      <w:r w:rsidR="00A8641F">
        <w:t xml:space="preserve"> </w:t>
      </w:r>
      <w:r>
        <w:t>требованиям возрастной</w:t>
      </w:r>
      <w:r w:rsidR="00A8641F">
        <w:t xml:space="preserve"> </w:t>
      </w:r>
      <w:r>
        <w:t>педагогики и</w:t>
      </w:r>
      <w:r w:rsidR="00A8641F">
        <w:t xml:space="preserve"> </w:t>
      </w:r>
      <w:r>
        <w:t>психологии.</w:t>
      </w:r>
    </w:p>
    <w:p w:rsidR="00EE56C8" w:rsidRDefault="001F58A7" w:rsidP="00BB1387">
      <w:pPr>
        <w:pStyle w:val="a3"/>
        <w:ind w:left="0" w:firstLine="709"/>
        <w:jc w:val="both"/>
      </w:pPr>
      <w:r>
        <w:t>В процессе изучения курса обучающиеся получают представление о существенных взаимосвязях</w:t>
      </w:r>
      <w:r w:rsidR="00A8641F">
        <w:t xml:space="preserve"> </w:t>
      </w:r>
      <w:r>
        <w:t>между материальной и духовной культурой, обусловленности культурных реалий современного</w:t>
      </w:r>
      <w:r w:rsidR="00A8641F">
        <w:t xml:space="preserve"> </w:t>
      </w:r>
      <w:r>
        <w:t>общества его духовно-нравственным обликом. Изучаются основные компоненты культуры, её</w:t>
      </w:r>
      <w:r w:rsidR="00A8641F">
        <w:t xml:space="preserve"> </w:t>
      </w:r>
      <w:r>
        <w:t>специфические инструменты самопрезентации, исторические и современные особенности духовно-нравственного</w:t>
      </w:r>
      <w:r w:rsidR="00A8641F">
        <w:t xml:space="preserve"> </w:t>
      </w:r>
      <w:r>
        <w:t>развития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России.</w:t>
      </w:r>
    </w:p>
    <w:p w:rsidR="00EE56C8" w:rsidRDefault="001F58A7" w:rsidP="00BB1387">
      <w:pPr>
        <w:pStyle w:val="a3"/>
        <w:ind w:left="0" w:firstLine="709"/>
        <w:jc w:val="both"/>
      </w:pPr>
      <w:r>
        <w:lastRenderedPageBreak/>
        <w:t>Содержание курса направлено на формирование нравственного идеала, гражданской идентичности</w:t>
      </w:r>
      <w:r w:rsidR="004A49D8">
        <w:t xml:space="preserve"> </w:t>
      </w:r>
      <w:r>
        <w:t>личности обучающегося и воспитание патриотических чувств к Родине (осознание себя как</w:t>
      </w:r>
      <w:r w:rsidR="004A49D8">
        <w:t xml:space="preserve"> </w:t>
      </w:r>
      <w:r>
        <w:t>гражданина</w:t>
      </w:r>
      <w:r w:rsidR="004A49D8">
        <w:t xml:space="preserve"> </w:t>
      </w:r>
      <w:r>
        <w:t>своего Отечества),формирование исторической</w:t>
      </w:r>
      <w:r w:rsidR="004A49D8">
        <w:t xml:space="preserve"> </w:t>
      </w:r>
      <w:r>
        <w:t>памяти.</w:t>
      </w:r>
    </w:p>
    <w:p w:rsidR="00EE56C8" w:rsidRDefault="001F58A7" w:rsidP="00BB1387">
      <w:pPr>
        <w:pStyle w:val="a3"/>
        <w:ind w:left="0" w:firstLine="709"/>
        <w:jc w:val="both"/>
      </w:pPr>
      <w:r>
        <w:t>Материал курса представлен через актуализацию макроуровня (Россия в целом как</w:t>
      </w:r>
      <w:r w:rsidR="00A8641F">
        <w:t xml:space="preserve"> </w:t>
      </w:r>
      <w:r>
        <w:t>многонациональное, поликонфессиональное государство, с едиными для всех законами,</w:t>
      </w:r>
      <w:r w:rsidR="00BB1387"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 w:rsidR="00A8641F">
        <w:t xml:space="preserve"> </w:t>
      </w:r>
      <w:r>
        <w:t>идентичность, осознанная как часть малой Родины, семьи и семейных традиций, этнической и</w:t>
      </w:r>
      <w:r w:rsidR="00A8641F">
        <w:t xml:space="preserve"> </w:t>
      </w:r>
      <w:r>
        <w:t>религиозной</w:t>
      </w:r>
      <w:r w:rsidR="00A8641F">
        <w:t xml:space="preserve"> </w:t>
      </w:r>
      <w:r>
        <w:t>истории, к</w:t>
      </w:r>
      <w:r w:rsidR="00A8641F">
        <w:t xml:space="preserve"> </w:t>
      </w:r>
      <w:r>
        <w:t>которой принадлежит</w:t>
      </w:r>
      <w:r w:rsidR="00A8641F">
        <w:t xml:space="preserve"> </w:t>
      </w:r>
      <w:r>
        <w:t>обучающийся</w:t>
      </w:r>
      <w:r w:rsidR="00A8641F">
        <w:t xml:space="preserve"> </w:t>
      </w:r>
      <w:r>
        <w:t>как</w:t>
      </w:r>
      <w:r w:rsidR="00A8641F">
        <w:t xml:space="preserve"> </w:t>
      </w:r>
      <w:r>
        <w:t>личность).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i/>
        </w:rPr>
        <w:t>Принцип культурологичности</w:t>
      </w:r>
      <w:r w:rsidR="00A8641F">
        <w:rPr>
          <w:i/>
        </w:rPr>
        <w:t xml:space="preserve"> </w:t>
      </w:r>
      <w:r>
        <w:t>в преподавании означает важность культурологического, а не</w:t>
      </w:r>
      <w:r w:rsidR="00A8641F"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 w:rsidR="00A8641F">
        <w:t xml:space="preserve"> </w:t>
      </w:r>
      <w:r>
        <w:t>содержании</w:t>
      </w:r>
      <w:r w:rsidR="00A8641F">
        <w:t xml:space="preserve"> </w:t>
      </w:r>
      <w:r>
        <w:t>предмета и его смысловых</w:t>
      </w:r>
      <w:r w:rsidR="00A8641F">
        <w:t xml:space="preserve"> </w:t>
      </w:r>
      <w:r>
        <w:t>акцентах.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важностьтерминологическогоединства,необходимостьосвоенияосновныхнаучныхподходовкрассмотрениюкультуры и усвоению научной терминологии для понимания культурообразующих элементов иформированияпознавательногоинтересакэтнокультурнымирелигиознымфеноменам.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 w:rsidR="004A49D8"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 w:rsidR="004A49D8">
        <w:t xml:space="preserve"> </w:t>
      </w:r>
      <w:r>
        <w:t>социальным потребностям обучающихся, содержанию гуманитарных и общественно-научных</w:t>
      </w:r>
      <w:r w:rsidR="004A49D8">
        <w:t xml:space="preserve"> </w:t>
      </w:r>
      <w:r>
        <w:t>учебных</w:t>
      </w:r>
      <w:r w:rsidR="004A49D8">
        <w:t xml:space="preserve"> </w:t>
      </w:r>
      <w:r>
        <w:t>предметов.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 w:rsidR="004A49D8">
        <w:rPr>
          <w:i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 w:rsidR="004A49D8">
        <w:t xml:space="preserve"> </w:t>
      </w:r>
      <w:r>
        <w:t>наднационального и надконфессионального гражданского единства народов России как</w:t>
      </w:r>
      <w:r w:rsidR="00BB1387">
        <w:t xml:space="preserve"> </w:t>
      </w:r>
      <w:r>
        <w:t>основополагающего элемента в воспитании патриотизма и любви к Родине. Данный принцип долженбыть реализован через поиск объединяющих черт в духовно-нравственной жизни народов России, их</w:t>
      </w:r>
      <w:r w:rsidR="00BB1387">
        <w:t xml:space="preserve"> </w:t>
      </w:r>
      <w:r>
        <w:t>культуре,</w:t>
      </w:r>
      <w:r w:rsidR="00BB1387">
        <w:t xml:space="preserve"> </w:t>
      </w:r>
      <w:r>
        <w:t>религии и историческом развитии.</w:t>
      </w:r>
    </w:p>
    <w:p w:rsidR="00EE56C8" w:rsidRDefault="001F58A7" w:rsidP="00BB1387">
      <w:pPr>
        <w:pStyle w:val="1"/>
        <w:spacing w:before="0"/>
        <w:ind w:left="0" w:firstLine="709"/>
        <w:jc w:val="both"/>
      </w:pPr>
      <w:r>
        <w:t>ЦЕЛИИЗАДАЧИИЗУЧЕНИЯУЧЕБНОГОКУРСА«ОСНОВЫДУХОВНО-НРАВСТВЕННОЙКУЛЬТУРЫНАРОДОВРОССИИ»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b/>
        </w:rPr>
        <w:t>Целями</w:t>
      </w:r>
      <w:r w:rsidR="004A49D8">
        <w:rPr>
          <w:b/>
        </w:rPr>
        <w:t xml:space="preserve"> </w:t>
      </w:r>
      <w:r>
        <w:t>изучения</w:t>
      </w:r>
      <w:r w:rsidR="004A49D8">
        <w:t xml:space="preserve"> </w:t>
      </w:r>
      <w:r>
        <w:t>учебного</w:t>
      </w:r>
      <w:r w:rsidR="004A49D8">
        <w:t xml:space="preserve"> </w:t>
      </w:r>
      <w:r>
        <w:t>курса</w:t>
      </w:r>
      <w:r w:rsidR="004A49D8">
        <w:t xml:space="preserve"> </w:t>
      </w:r>
      <w:r>
        <w:t>являются: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 w:rsidR="004A49D8">
        <w:rPr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 w:rsidR="004A49D8">
        <w:rPr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 w:rsidR="004A49D8">
        <w:rPr>
          <w:sz w:val="24"/>
        </w:rPr>
        <w:t xml:space="preserve"> </w:t>
      </w:r>
      <w:r>
        <w:rPr>
          <w:sz w:val="24"/>
        </w:rPr>
        <w:t>сосуществования</w:t>
      </w:r>
      <w:r w:rsidR="004A49D8">
        <w:rPr>
          <w:sz w:val="24"/>
        </w:rPr>
        <w:t xml:space="preserve"> </w:t>
      </w:r>
      <w:r>
        <w:rPr>
          <w:sz w:val="24"/>
        </w:rPr>
        <w:t>народов, религий,</w:t>
      </w:r>
      <w:r w:rsidR="004A49D8">
        <w:rPr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 w:rsidR="004A49D8">
        <w:rPr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 w:rsidR="004A49D8">
        <w:rPr>
          <w:sz w:val="24"/>
        </w:rPr>
        <w:t xml:space="preserve"> </w:t>
      </w:r>
      <w:r>
        <w:rPr>
          <w:sz w:val="24"/>
        </w:rPr>
        <w:t>многонациональному</w:t>
      </w:r>
      <w:r w:rsidR="004A49D8">
        <w:rPr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</w:pPr>
      <w:r>
        <w:rPr>
          <w:sz w:val="24"/>
        </w:rPr>
        <w:t>формирование</w:t>
      </w:r>
      <w:r w:rsidR="004A49D8">
        <w:rPr>
          <w:sz w:val="24"/>
        </w:rPr>
        <w:t xml:space="preserve"> </w:t>
      </w:r>
      <w:r>
        <w:rPr>
          <w:sz w:val="24"/>
        </w:rPr>
        <w:t>и</w:t>
      </w:r>
      <w:r w:rsidR="004A49D8">
        <w:rPr>
          <w:sz w:val="24"/>
        </w:rPr>
        <w:t xml:space="preserve"> </w:t>
      </w:r>
      <w:r>
        <w:rPr>
          <w:sz w:val="24"/>
        </w:rPr>
        <w:t>сохранение</w:t>
      </w:r>
      <w:r w:rsidR="004A49D8">
        <w:rPr>
          <w:sz w:val="24"/>
        </w:rPr>
        <w:t xml:space="preserve"> </w:t>
      </w:r>
      <w:r>
        <w:rPr>
          <w:sz w:val="24"/>
        </w:rPr>
        <w:t>уважения</w:t>
      </w:r>
      <w:r w:rsidR="004A49D8">
        <w:rPr>
          <w:sz w:val="24"/>
        </w:rPr>
        <w:t xml:space="preserve"> </w:t>
      </w:r>
      <w:r>
        <w:rPr>
          <w:sz w:val="24"/>
        </w:rPr>
        <w:t>к</w:t>
      </w:r>
      <w:r w:rsidR="004A49D8">
        <w:rPr>
          <w:sz w:val="24"/>
        </w:rPr>
        <w:t xml:space="preserve"> </w:t>
      </w:r>
      <w:r>
        <w:rPr>
          <w:sz w:val="24"/>
        </w:rPr>
        <w:t>ценностям</w:t>
      </w:r>
      <w:r w:rsidR="004A49D8">
        <w:rPr>
          <w:sz w:val="24"/>
        </w:rPr>
        <w:t xml:space="preserve"> </w:t>
      </w:r>
      <w:r>
        <w:rPr>
          <w:sz w:val="24"/>
        </w:rPr>
        <w:t>и</w:t>
      </w:r>
      <w:r w:rsidR="004A49D8">
        <w:rPr>
          <w:sz w:val="24"/>
        </w:rPr>
        <w:t xml:space="preserve"> </w:t>
      </w:r>
      <w:r>
        <w:rPr>
          <w:sz w:val="24"/>
        </w:rPr>
        <w:t>убеждениям</w:t>
      </w:r>
      <w:r w:rsidR="004A49D8">
        <w:rPr>
          <w:sz w:val="24"/>
        </w:rPr>
        <w:t xml:space="preserve"> </w:t>
      </w:r>
      <w:r>
        <w:rPr>
          <w:sz w:val="24"/>
        </w:rPr>
        <w:t>представителей</w:t>
      </w:r>
      <w:r w:rsidR="004A49D8">
        <w:rPr>
          <w:sz w:val="24"/>
        </w:rPr>
        <w:t xml:space="preserve"> </w:t>
      </w:r>
      <w:r>
        <w:rPr>
          <w:sz w:val="24"/>
        </w:rPr>
        <w:t>разных</w:t>
      </w:r>
      <w:r w:rsidR="004A49D8">
        <w:rPr>
          <w:sz w:val="24"/>
        </w:rPr>
        <w:t xml:space="preserve"> </w:t>
      </w:r>
      <w:r>
        <w:t>национальностей и вероисповеданий, а также способности к диалогу с представителями других</w:t>
      </w:r>
      <w:r w:rsidR="00BB1387">
        <w:t xml:space="preserve"> </w:t>
      </w:r>
      <w:r>
        <w:t>культур</w:t>
      </w:r>
      <w:r w:rsidR="00BB1387">
        <w:t xml:space="preserve"> </w:t>
      </w:r>
      <w:r>
        <w:t>и мировоззрений;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</w:t>
      </w:r>
      <w:r w:rsidR="004A49D8">
        <w:rPr>
          <w:sz w:val="24"/>
        </w:rPr>
        <w:t xml:space="preserve"> </w:t>
      </w:r>
      <w:r>
        <w:rPr>
          <w:sz w:val="24"/>
        </w:rPr>
        <w:t>,исторического</w:t>
      </w:r>
      <w:r w:rsidR="004A49D8">
        <w:rPr>
          <w:sz w:val="24"/>
        </w:rPr>
        <w:t xml:space="preserve"> </w:t>
      </w:r>
      <w:r>
        <w:rPr>
          <w:sz w:val="24"/>
        </w:rPr>
        <w:t>и цивилизационного развития</w:t>
      </w:r>
      <w:r w:rsidR="004A49D8">
        <w:rPr>
          <w:sz w:val="24"/>
        </w:rPr>
        <w:t xml:space="preserve"> </w:t>
      </w:r>
      <w:r>
        <w:rPr>
          <w:sz w:val="24"/>
        </w:rPr>
        <w:t>страны.</w:t>
      </w:r>
    </w:p>
    <w:p w:rsidR="00EE56C8" w:rsidRDefault="001F58A7" w:rsidP="00BB1387">
      <w:pPr>
        <w:pStyle w:val="a3"/>
        <w:ind w:left="0" w:firstLine="709"/>
        <w:jc w:val="both"/>
      </w:pPr>
      <w:r>
        <w:t>Цели</w:t>
      </w:r>
      <w:r w:rsidR="00A8641F">
        <w:t xml:space="preserve"> </w:t>
      </w:r>
      <w:r>
        <w:t>курса</w:t>
      </w:r>
      <w:r w:rsidR="00A8641F">
        <w:t xml:space="preserve"> </w:t>
      </w:r>
      <w:r>
        <w:t>определяют</w:t>
      </w:r>
      <w:r w:rsidR="00A8641F">
        <w:t xml:space="preserve"> </w:t>
      </w:r>
      <w:r>
        <w:t>следующие</w:t>
      </w:r>
      <w:r w:rsidR="00A8641F">
        <w:t xml:space="preserve"> </w:t>
      </w:r>
      <w:r>
        <w:rPr>
          <w:b/>
        </w:rPr>
        <w:t>задачи</w:t>
      </w:r>
      <w:r>
        <w:t>: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 w:rsidR="004A49D8">
        <w:rPr>
          <w:sz w:val="24"/>
        </w:rPr>
        <w:t xml:space="preserve"> </w:t>
      </w:r>
      <w:r>
        <w:rPr>
          <w:sz w:val="24"/>
        </w:rPr>
        <w:t>формирования</w:t>
      </w:r>
      <w:r w:rsidR="004A49D8">
        <w:rPr>
          <w:sz w:val="24"/>
        </w:rPr>
        <w:t xml:space="preserve"> </w:t>
      </w:r>
      <w:r>
        <w:rPr>
          <w:sz w:val="24"/>
        </w:rPr>
        <w:t>гражданской идентичности</w:t>
      </w:r>
      <w:r w:rsidR="004A49D8">
        <w:rPr>
          <w:sz w:val="24"/>
        </w:rPr>
        <w:t xml:space="preserve"> </w:t>
      </w:r>
      <w:r>
        <w:rPr>
          <w:sz w:val="24"/>
        </w:rPr>
        <w:t>обучающегося;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 w:rsidR="004A49D8">
        <w:rPr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 w:rsidR="004A49D8">
        <w:rPr>
          <w:sz w:val="24"/>
        </w:rPr>
        <w:t xml:space="preserve"> </w:t>
      </w:r>
      <w:r>
        <w:rPr>
          <w:sz w:val="24"/>
        </w:rPr>
        <w:t>отцовству</w:t>
      </w:r>
      <w:r w:rsidR="004A49D8">
        <w:rPr>
          <w:sz w:val="24"/>
        </w:rPr>
        <w:t xml:space="preserve"> </w:t>
      </w:r>
      <w:r>
        <w:rPr>
          <w:sz w:val="24"/>
        </w:rPr>
        <w:t>и материнству;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 w:rsidR="004A49D8">
        <w:rPr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 w:rsidR="004A49D8">
        <w:rPr>
          <w:sz w:val="24"/>
        </w:rPr>
        <w:t xml:space="preserve"> </w:t>
      </w:r>
      <w:r>
        <w:rPr>
          <w:sz w:val="24"/>
        </w:rPr>
        <w:t>сохранении</w:t>
      </w:r>
      <w:r w:rsidR="004A49D8">
        <w:rPr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 w:rsidR="004A49D8">
        <w:rPr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 w:rsidR="004A49D8">
        <w:rPr>
          <w:sz w:val="24"/>
        </w:rPr>
        <w:t xml:space="preserve"> </w:t>
      </w:r>
      <w:r>
        <w:rPr>
          <w:sz w:val="24"/>
        </w:rPr>
        <w:t>музыки;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 xml:space="preserve">обучение рефлексии собственного поведения и оценке поведения окружающих </w:t>
      </w:r>
      <w:r>
        <w:rPr>
          <w:sz w:val="24"/>
        </w:rPr>
        <w:lastRenderedPageBreak/>
        <w:t>черезразвитиенавыковобоснованныхнравственныхсуждений,оценокивыводов;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 w:rsidR="004A49D8">
        <w:rPr>
          <w:sz w:val="24"/>
        </w:rPr>
        <w:t xml:space="preserve"> </w:t>
      </w:r>
      <w:r>
        <w:rPr>
          <w:sz w:val="24"/>
        </w:rPr>
        <w:t>культурному</w:t>
      </w:r>
      <w:r w:rsidR="004A49D8">
        <w:rPr>
          <w:sz w:val="24"/>
        </w:rPr>
        <w:t xml:space="preserve"> </w:t>
      </w:r>
      <w:r>
        <w:rPr>
          <w:sz w:val="24"/>
        </w:rPr>
        <w:t>наследию</w:t>
      </w:r>
      <w:r w:rsidR="004A49D8">
        <w:rPr>
          <w:sz w:val="24"/>
        </w:rPr>
        <w:t xml:space="preserve"> </w:t>
      </w:r>
      <w:r>
        <w:rPr>
          <w:sz w:val="24"/>
        </w:rPr>
        <w:t>народов</w:t>
      </w:r>
      <w:r w:rsidR="004A49D8">
        <w:rPr>
          <w:sz w:val="24"/>
        </w:rPr>
        <w:t xml:space="preserve"> </w:t>
      </w:r>
      <w:r>
        <w:rPr>
          <w:sz w:val="24"/>
        </w:rPr>
        <w:t>России;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 w:rsidR="004A49D8">
        <w:rPr>
          <w:sz w:val="24"/>
        </w:rPr>
        <w:t xml:space="preserve"> </w:t>
      </w:r>
      <w:r>
        <w:rPr>
          <w:sz w:val="24"/>
        </w:rPr>
        <w:t>приоритете</w:t>
      </w:r>
      <w:r w:rsidR="004A49D8">
        <w:rPr>
          <w:sz w:val="24"/>
        </w:rPr>
        <w:t xml:space="preserve"> </w:t>
      </w:r>
      <w:r>
        <w:rPr>
          <w:sz w:val="24"/>
        </w:rPr>
        <w:t>традиционных</w:t>
      </w:r>
      <w:r w:rsidR="004A49D8">
        <w:rPr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 w:rsidR="004A49D8">
        <w:rPr>
          <w:sz w:val="24"/>
        </w:rPr>
        <w:t xml:space="preserve"> </w:t>
      </w:r>
      <w:r>
        <w:rPr>
          <w:sz w:val="24"/>
        </w:rPr>
        <w:t>ценностей;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 w:rsidR="004A49D8">
        <w:rPr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 w:rsidR="004A49D8">
        <w:rPr>
          <w:sz w:val="24"/>
        </w:rPr>
        <w:t xml:space="preserve"> </w:t>
      </w:r>
      <w:r>
        <w:rPr>
          <w:sz w:val="24"/>
        </w:rPr>
        <w:t>идентичности</w:t>
      </w:r>
      <w:r w:rsidR="004A49D8">
        <w:rPr>
          <w:sz w:val="24"/>
        </w:rPr>
        <w:t xml:space="preserve"> </w:t>
      </w:r>
      <w:r>
        <w:rPr>
          <w:sz w:val="24"/>
        </w:rPr>
        <w:t>для</w:t>
      </w:r>
      <w:r w:rsidR="004A49D8">
        <w:rPr>
          <w:sz w:val="24"/>
        </w:rPr>
        <w:t xml:space="preserve"> </w:t>
      </w:r>
      <w:r>
        <w:rPr>
          <w:sz w:val="24"/>
        </w:rPr>
        <w:t>процветания</w:t>
      </w:r>
      <w:r w:rsidR="004A49D8">
        <w:rPr>
          <w:sz w:val="24"/>
        </w:rPr>
        <w:t xml:space="preserve"> </w:t>
      </w:r>
      <w:r>
        <w:rPr>
          <w:sz w:val="24"/>
        </w:rPr>
        <w:t>общества в</w:t>
      </w:r>
      <w:r w:rsidR="004A49D8">
        <w:rPr>
          <w:sz w:val="24"/>
        </w:rPr>
        <w:t xml:space="preserve"> </w:t>
      </w:r>
      <w:r>
        <w:rPr>
          <w:sz w:val="24"/>
        </w:rPr>
        <w:t>целом.</w:t>
      </w:r>
    </w:p>
    <w:p w:rsidR="00EE56C8" w:rsidRDefault="001F58A7" w:rsidP="00BB1387">
      <w:pPr>
        <w:pStyle w:val="a3"/>
        <w:ind w:left="0" w:firstLine="709"/>
        <w:jc w:val="both"/>
      </w:pPr>
      <w:r>
        <w:t>Изучение курса «Основы духовно-нравственной культуры народов России» вносит значительный</w:t>
      </w:r>
      <w:r w:rsidR="004A49D8">
        <w:t xml:space="preserve"> </w:t>
      </w:r>
      <w:r>
        <w:t>вклад</w:t>
      </w:r>
      <w:r w:rsidR="004A49D8">
        <w:t xml:space="preserve"> </w:t>
      </w:r>
      <w:r>
        <w:t>в</w:t>
      </w:r>
      <w:r w:rsidR="004A49D8">
        <w:t xml:space="preserve"> </w:t>
      </w:r>
      <w:r>
        <w:t>достижение</w:t>
      </w:r>
      <w:r w:rsidR="004A49D8">
        <w:t xml:space="preserve"> </w:t>
      </w:r>
      <w:r>
        <w:t>главных</w:t>
      </w:r>
      <w:r w:rsidR="004A49D8">
        <w:t xml:space="preserve"> </w:t>
      </w:r>
      <w:r>
        <w:t>целей основного</w:t>
      </w:r>
      <w:r w:rsidR="004A49D8">
        <w:t xml:space="preserve"> </w:t>
      </w:r>
      <w:r>
        <w:t>общего</w:t>
      </w:r>
      <w:r w:rsidR="004A49D8">
        <w:t xml:space="preserve"> </w:t>
      </w:r>
      <w:r>
        <w:t>образования,</w:t>
      </w:r>
      <w:r w:rsidR="004A49D8">
        <w:t xml:space="preserve"> </w:t>
      </w:r>
      <w:r>
        <w:t>способствуя: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 w:rsidR="004A49D8">
        <w:rPr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 w:rsidR="004A49D8">
        <w:rPr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 w:rsidR="004A49D8">
        <w:rPr>
          <w:sz w:val="24"/>
        </w:rPr>
        <w:t xml:space="preserve"> </w:t>
      </w:r>
      <w:r>
        <w:rPr>
          <w:sz w:val="24"/>
        </w:rPr>
        <w:t>предметов</w:t>
      </w:r>
      <w:r w:rsidR="004A49D8">
        <w:rPr>
          <w:sz w:val="24"/>
        </w:rPr>
        <w:t xml:space="preserve"> </w:t>
      </w:r>
      <w:r>
        <w:rPr>
          <w:sz w:val="24"/>
        </w:rPr>
        <w:t>начальной школы;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 w:rsidR="004A49D8">
        <w:rPr>
          <w:sz w:val="24"/>
        </w:rPr>
        <w:t xml:space="preserve"> </w:t>
      </w:r>
      <w:r>
        <w:rPr>
          <w:sz w:val="24"/>
        </w:rPr>
        <w:t>в</w:t>
      </w:r>
      <w:r w:rsidR="004A49D8">
        <w:rPr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 w:rsidR="004A49D8">
        <w:rPr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 w:rsidR="004A49D8">
        <w:rPr>
          <w:sz w:val="24"/>
        </w:rPr>
        <w:t xml:space="preserve"> </w:t>
      </w:r>
      <w:r>
        <w:rPr>
          <w:sz w:val="24"/>
        </w:rPr>
        <w:t>идеалами,</w:t>
      </w:r>
      <w:r w:rsidR="004A49D8">
        <w:rPr>
          <w:sz w:val="24"/>
        </w:rPr>
        <w:t xml:space="preserve"> </w:t>
      </w:r>
      <w:r>
        <w:rPr>
          <w:sz w:val="24"/>
        </w:rPr>
        <w:t>на</w:t>
      </w:r>
      <w:r w:rsidR="004A49D8">
        <w:rPr>
          <w:sz w:val="24"/>
        </w:rPr>
        <w:t xml:space="preserve"> </w:t>
      </w:r>
      <w:r>
        <w:rPr>
          <w:sz w:val="24"/>
        </w:rPr>
        <w:t>осознание</w:t>
      </w:r>
      <w:r w:rsidR="004A49D8">
        <w:rPr>
          <w:sz w:val="24"/>
        </w:rPr>
        <w:t xml:space="preserve"> </w:t>
      </w:r>
      <w:r>
        <w:rPr>
          <w:sz w:val="24"/>
        </w:rPr>
        <w:t>своих обязанностей</w:t>
      </w:r>
      <w:r w:rsidR="004A49D8">
        <w:rPr>
          <w:sz w:val="24"/>
        </w:rPr>
        <w:t xml:space="preserve"> </w:t>
      </w:r>
      <w:r>
        <w:rPr>
          <w:sz w:val="24"/>
        </w:rPr>
        <w:t>перед</w:t>
      </w:r>
      <w:r w:rsidR="004A49D8">
        <w:rPr>
          <w:sz w:val="24"/>
        </w:rPr>
        <w:t xml:space="preserve"> </w:t>
      </w:r>
      <w:r>
        <w:rPr>
          <w:sz w:val="24"/>
        </w:rPr>
        <w:t>обществом</w:t>
      </w:r>
      <w:r w:rsidR="004A49D8">
        <w:rPr>
          <w:sz w:val="24"/>
        </w:rPr>
        <w:t xml:space="preserve"> </w:t>
      </w:r>
      <w:r>
        <w:rPr>
          <w:sz w:val="24"/>
        </w:rPr>
        <w:t>и государством;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воспитаниюпатриотизма;уважениякистории,языку,культурнымирелигиознымтрадициям</w:t>
      </w:r>
    </w:p>
    <w:p w:rsidR="00EE56C8" w:rsidRDefault="001F58A7" w:rsidP="00BB1387">
      <w:pPr>
        <w:pStyle w:val="a3"/>
        <w:ind w:left="0" w:firstLine="709"/>
        <w:jc w:val="both"/>
      </w:pPr>
      <w:r>
        <w:t>своего народа и других народов России, толерантному отношению к людям другой культуры,</w:t>
      </w:r>
      <w:r w:rsidR="004A49D8">
        <w:t xml:space="preserve"> </w:t>
      </w:r>
      <w:r>
        <w:t>умению принимать и ценить ценности других культур, находить в них общее и особенное, черты,</w:t>
      </w:r>
      <w:r w:rsidR="004A49D8">
        <w:t xml:space="preserve"> </w:t>
      </w:r>
      <w:r>
        <w:t>способствующие</w:t>
      </w:r>
      <w:r w:rsidR="004A49D8">
        <w:t xml:space="preserve"> </w:t>
      </w:r>
      <w:r>
        <w:t>взаимному обогащению</w:t>
      </w:r>
      <w:r w:rsidR="004A49D8">
        <w:t xml:space="preserve"> </w:t>
      </w:r>
      <w:r>
        <w:t>культур;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ксотрудничеству,взаимодействиюнаосновепоискаобщихкультурныхстратегийиидеалов;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впреобладанииэтических,интеллектуальных,альтруистическихмотивовнадпотребительскимииэгоистическими;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 w:rsidR="004A49D8">
        <w:rPr>
          <w:sz w:val="24"/>
        </w:rPr>
        <w:t xml:space="preserve"> </w:t>
      </w:r>
      <w:r>
        <w:rPr>
          <w:sz w:val="24"/>
        </w:rPr>
        <w:t>светскость</w:t>
      </w:r>
      <w:r w:rsidR="004A49D8">
        <w:rPr>
          <w:sz w:val="24"/>
        </w:rPr>
        <w:t xml:space="preserve"> </w:t>
      </w:r>
      <w:r>
        <w:rPr>
          <w:sz w:val="24"/>
        </w:rPr>
        <w:t>и духовность;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 w:rsidR="004A49D8">
        <w:rPr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познанию,осознанномувыборуценностныхориентаций,способствующихразвитиюобществавцелом;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 w:rsidR="004A49D8">
        <w:rPr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 w:rsidR="004A49D8">
        <w:rPr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 w:rsidR="004A49D8">
        <w:rPr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духовно-нравственных</w:t>
      </w:r>
      <w:r w:rsidR="004A49D8">
        <w:rPr>
          <w:sz w:val="24"/>
        </w:rPr>
        <w:t xml:space="preserve"> </w:t>
      </w:r>
      <w:r>
        <w:rPr>
          <w:sz w:val="24"/>
        </w:rPr>
        <w:t>ценностей</w:t>
      </w:r>
      <w:r w:rsidR="004A49D8">
        <w:rPr>
          <w:sz w:val="24"/>
        </w:rPr>
        <w:t xml:space="preserve"> </w:t>
      </w:r>
      <w:r>
        <w:rPr>
          <w:sz w:val="24"/>
        </w:rPr>
        <w:t>в</w:t>
      </w:r>
      <w:r w:rsidR="004A49D8">
        <w:rPr>
          <w:sz w:val="24"/>
        </w:rPr>
        <w:t xml:space="preserve"> </w:t>
      </w:r>
      <w:r>
        <w:rPr>
          <w:sz w:val="24"/>
        </w:rPr>
        <w:t>социальных икультурно-исторических</w:t>
      </w:r>
      <w:r w:rsidR="004A49D8">
        <w:rPr>
          <w:sz w:val="24"/>
        </w:rPr>
        <w:t xml:space="preserve"> </w:t>
      </w:r>
      <w:r>
        <w:rPr>
          <w:sz w:val="24"/>
        </w:rPr>
        <w:t>процессах;</w:t>
      </w:r>
    </w:p>
    <w:p w:rsidR="00EE56C8" w:rsidRDefault="001F58A7" w:rsidP="00BB1387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 w:rsidR="00BB1387">
        <w:rPr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 w:rsidR="00BB1387">
        <w:rPr>
          <w:sz w:val="24"/>
        </w:rPr>
        <w:t xml:space="preserve"> </w:t>
      </w:r>
      <w:r>
        <w:rPr>
          <w:sz w:val="24"/>
        </w:rPr>
        <w:t>познавательной</w:t>
      </w:r>
      <w:r w:rsidR="00BB138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деятельности.</w:t>
      </w:r>
    </w:p>
    <w:p w:rsidR="00EE56C8" w:rsidRDefault="00EE56C8" w:rsidP="00BB1387">
      <w:pPr>
        <w:pStyle w:val="a3"/>
        <w:ind w:left="0" w:firstLine="709"/>
        <w:jc w:val="both"/>
        <w:rPr>
          <w:sz w:val="21"/>
        </w:rPr>
      </w:pPr>
    </w:p>
    <w:p w:rsidR="00EE56C8" w:rsidRDefault="001F58A7" w:rsidP="00BB1387">
      <w:pPr>
        <w:pStyle w:val="1"/>
        <w:spacing w:before="0"/>
        <w:ind w:left="0" w:firstLine="709"/>
        <w:jc w:val="both"/>
      </w:pPr>
      <w:r>
        <w:t>МЕСТО</w:t>
      </w:r>
      <w:r w:rsidR="00A8641F">
        <w:t xml:space="preserve"> </w:t>
      </w:r>
      <w:r>
        <w:t>УЧЕБНОГО</w:t>
      </w:r>
      <w:r w:rsidR="00A8641F">
        <w:t xml:space="preserve"> </w:t>
      </w:r>
      <w:r>
        <w:t>КУРСА</w:t>
      </w:r>
      <w:r w:rsidR="00A8641F">
        <w:t xml:space="preserve"> </w:t>
      </w:r>
      <w:r>
        <w:t>«ОСНОВЫДУХОВНО-НРАВСТВЕННОЙ</w:t>
      </w:r>
      <w:r w:rsidR="00A8641F">
        <w:t xml:space="preserve"> </w:t>
      </w:r>
      <w:r>
        <w:t>КУЛЬТУРЫ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РОССИИ» В</w:t>
      </w:r>
      <w:r w:rsidR="00A8641F">
        <w:t xml:space="preserve"> </w:t>
      </w:r>
      <w:r>
        <w:t>УЧЕБНОМ</w:t>
      </w:r>
      <w:r w:rsidR="00A8641F">
        <w:t xml:space="preserve"> </w:t>
      </w:r>
      <w:r>
        <w:t>ПЛАНЕ</w:t>
      </w:r>
    </w:p>
    <w:p w:rsidR="00EE56C8" w:rsidRDefault="001F58A7" w:rsidP="00BB1387">
      <w:pPr>
        <w:pStyle w:val="a3"/>
        <w:ind w:left="0" w:firstLine="709"/>
        <w:jc w:val="both"/>
      </w:pPr>
      <w:r>
        <w:t>Учебный</w:t>
      </w:r>
      <w:r w:rsidR="00A8641F">
        <w:t xml:space="preserve"> </w:t>
      </w:r>
      <w:r>
        <w:t>курс"Основыдуховно-нравственной</w:t>
      </w:r>
      <w:r w:rsidR="00A8641F">
        <w:t xml:space="preserve"> </w:t>
      </w:r>
      <w:r>
        <w:t>культуры</w:t>
      </w:r>
      <w:r w:rsidR="00A8641F">
        <w:t xml:space="preserve"> </w:t>
      </w:r>
      <w:r>
        <w:t>народов</w:t>
      </w:r>
      <w:r w:rsidR="00A8641F">
        <w:t xml:space="preserve"> </w:t>
      </w:r>
      <w:r>
        <w:t>России"</w:t>
      </w:r>
      <w:r w:rsidR="00A8641F">
        <w:t xml:space="preserve"> </w:t>
      </w:r>
      <w:r>
        <w:t>изучается</w:t>
      </w:r>
      <w:r w:rsidR="00A8641F">
        <w:t xml:space="preserve"> </w:t>
      </w:r>
      <w:r>
        <w:t>в</w:t>
      </w:r>
      <w:r w:rsidR="00A8641F">
        <w:t xml:space="preserve"> 8 </w:t>
      </w:r>
      <w:r>
        <w:t>классе</w:t>
      </w:r>
      <w:r w:rsidR="00A8641F">
        <w:t xml:space="preserve"> </w:t>
      </w:r>
      <w:r>
        <w:t>не</w:t>
      </w:r>
      <w:r w:rsidR="00A8641F">
        <w:t xml:space="preserve"> </w:t>
      </w:r>
      <w:r>
        <w:t>менее</w:t>
      </w:r>
      <w:r w:rsidR="00A8641F">
        <w:t xml:space="preserve"> </w:t>
      </w:r>
      <w:r>
        <w:t>одного часа</w:t>
      </w:r>
      <w:r w:rsidR="00A8641F">
        <w:t xml:space="preserve"> </w:t>
      </w:r>
      <w:r>
        <w:t>в</w:t>
      </w:r>
      <w:r w:rsidR="00A8641F">
        <w:t xml:space="preserve"> </w:t>
      </w:r>
      <w:r>
        <w:t>неделе, общий</w:t>
      </w:r>
      <w:r w:rsidR="00A8641F">
        <w:t xml:space="preserve"> </w:t>
      </w:r>
      <w:r>
        <w:t>объем составляет</w:t>
      </w:r>
      <w:r w:rsidR="00A8641F">
        <w:t xml:space="preserve"> </w:t>
      </w:r>
      <w:r>
        <w:t>34часа.</w:t>
      </w:r>
    </w:p>
    <w:p w:rsidR="00EE56C8" w:rsidRDefault="00EE56C8" w:rsidP="00BB1387">
      <w:pPr>
        <w:ind w:firstLine="709"/>
        <w:jc w:val="both"/>
        <w:sectPr w:rsidR="00EE56C8">
          <w:pgSz w:w="11900" w:h="16840"/>
          <w:pgMar w:top="500" w:right="540" w:bottom="280" w:left="560" w:header="720" w:footer="720" w:gutter="0"/>
          <w:cols w:space="720"/>
        </w:sectPr>
      </w:pPr>
    </w:p>
    <w:p w:rsidR="00EE56C8" w:rsidRDefault="00CA01CD" w:rsidP="00BB1387">
      <w:pPr>
        <w:pStyle w:val="1"/>
        <w:spacing w:before="0"/>
        <w:ind w:left="0" w:firstLine="709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F58A7">
        <w:t>СОДЕРЖАНИЕ</w:t>
      </w:r>
      <w:r w:rsidR="00A8641F">
        <w:t xml:space="preserve"> </w:t>
      </w:r>
      <w:r w:rsidR="001F58A7">
        <w:t>УЧЕБНОГО</w:t>
      </w:r>
      <w:r w:rsidR="00A8641F">
        <w:t xml:space="preserve"> </w:t>
      </w:r>
      <w:r w:rsidR="001F58A7">
        <w:t>КУРСА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Раздел 1 «В мире культуры» 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  Культура – неотъемлемая сторона жизни цивилизованного человека. Искусство в жизни современного человека. Величие многонациональной российской культуры. Преобразующая сила искусства.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 Раздел 2  «Религия и культура»  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Возникновение религий. Религии мира и их основатели. Культурные традиции буддизма. Культура ислама. Иудаизм и культура. Культурное наследие христианства. История религий в России. Религиозные ритуалы. Обычаи и обряды.   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>
        <w:rPr>
          <w:b w:val="0"/>
        </w:rPr>
        <w:t>Раздел 3 «Край в котором ты живёшь»</w:t>
      </w:r>
    </w:p>
    <w:p w:rsidR="00ED1D3F" w:rsidRPr="00ED1D3F" w:rsidRDefault="00ED1D3F" w:rsidP="00BB1387">
      <w:pPr>
        <w:widowControl/>
        <w:autoSpaceDE/>
        <w:autoSpaceDN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Символика Тульской области и З</w:t>
      </w:r>
      <w:r w:rsidRPr="00ED1D3F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о</w:t>
      </w:r>
      <w:r w:rsidRPr="00ED1D3F">
        <w:rPr>
          <w:color w:val="000000"/>
          <w:sz w:val="24"/>
          <w:szCs w:val="24"/>
          <w:lang w:eastAsia="ru-RU"/>
        </w:rPr>
        <w:t>кского район</w:t>
      </w:r>
      <w:r w:rsidRPr="00ED1D3F">
        <w:rPr>
          <w:rFonts w:ascii="Arial" w:hAnsi="Arial" w:cs="Arial"/>
          <w:color w:val="000000"/>
          <w:sz w:val="20"/>
          <w:szCs w:val="20"/>
          <w:lang w:eastAsia="ru-RU"/>
        </w:rPr>
        <w:t>а</w:t>
      </w:r>
    </w:p>
    <w:p w:rsidR="00ED1D3F" w:rsidRPr="00ED1D3F" w:rsidRDefault="00ED1D3F" w:rsidP="00BB1387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ED1D3F">
        <w:rPr>
          <w:color w:val="000000"/>
          <w:sz w:val="24"/>
          <w:szCs w:val="24"/>
          <w:lang w:eastAsia="ru-RU"/>
        </w:rPr>
        <w:t>Развитие культуры в Тульском крае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>Раздел 4 « Нравственные ценности российского народа»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  Религия и мораль. Мораль и нравственность. Совесть как всеобщий естественный закон. Правда и ложь. Добро и зло. Милосердие, сочувствие. Совершенствование человека в труде. О дружбе и друзьях. Обобщающий  урок по разделу. 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Раздел 5 «Твой духовный мир» </w:t>
      </w:r>
    </w:p>
    <w:p w:rsidR="00ED1D3F" w:rsidRP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 xml:space="preserve"> Любовь и уважение к Отечеству. Долг, свобода, ответственность. Культура поведения человек. Семья, дом. Семейные традиции. 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 w:rsidRPr="00ED1D3F">
        <w:rPr>
          <w:b w:val="0"/>
        </w:rPr>
        <w:t>Раздел 6 Повторение</w:t>
      </w:r>
      <w:r>
        <w:rPr>
          <w:b w:val="0"/>
        </w:rPr>
        <w:t>.</w:t>
      </w:r>
    </w:p>
    <w:p w:rsid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  <w:r>
        <w:rPr>
          <w:b w:val="0"/>
        </w:rPr>
        <w:t>Обобщающее повторение.</w:t>
      </w:r>
    </w:p>
    <w:p w:rsidR="00ED1D3F" w:rsidRPr="00ED1D3F" w:rsidRDefault="00ED1D3F" w:rsidP="00BB1387">
      <w:pPr>
        <w:pStyle w:val="1"/>
        <w:spacing w:before="0"/>
        <w:ind w:left="0" w:firstLine="709"/>
        <w:jc w:val="both"/>
        <w:rPr>
          <w:b w:val="0"/>
        </w:rPr>
      </w:pPr>
    </w:p>
    <w:p w:rsidR="00EE56C8" w:rsidRDefault="00CA01CD" w:rsidP="00BB1387">
      <w:pPr>
        <w:pStyle w:val="1"/>
        <w:spacing w:before="0"/>
        <w:ind w:left="0" w:firstLine="709"/>
        <w:jc w:val="both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F58A7">
        <w:t>ПЛАНИРУЕМЫЕ</w:t>
      </w:r>
      <w:r w:rsidR="00ED1D3F">
        <w:t xml:space="preserve"> </w:t>
      </w:r>
      <w:r w:rsidR="001F58A7">
        <w:t>ОБРАЗОВАТЕЛЬНЫЕ</w:t>
      </w:r>
      <w:r w:rsidR="00ED1D3F">
        <w:t xml:space="preserve"> </w:t>
      </w:r>
      <w:r w:rsidR="001F58A7">
        <w:t>РЕЗУЛЬТАТЫ</w:t>
      </w:r>
    </w:p>
    <w:p w:rsidR="00EE56C8" w:rsidRDefault="001F58A7" w:rsidP="00BB138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 w:rsidR="00ED1D3F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E56C8" w:rsidRDefault="001F58A7" w:rsidP="00BB1387">
      <w:pPr>
        <w:pStyle w:val="a3"/>
        <w:ind w:left="0" w:firstLine="709"/>
        <w:jc w:val="both"/>
      </w:pPr>
      <w:r>
        <w:t>Планируемые результаты освоения курса представляют собой систему ведущих целевых установоки ожидаемых результатов освоения всех компонентов, составляющих содержательную основу</w:t>
      </w:r>
      <w:r w:rsidR="00ED1D3F">
        <w:t xml:space="preserve"> </w:t>
      </w:r>
      <w:r>
        <w:t>образовательной</w:t>
      </w:r>
      <w:r w:rsidR="00ED1D3F">
        <w:t xml:space="preserve"> </w:t>
      </w:r>
      <w:r>
        <w:t>программы.</w:t>
      </w:r>
    </w:p>
    <w:p w:rsidR="00EE56C8" w:rsidRDefault="001F58A7" w:rsidP="00BB1387">
      <w:pPr>
        <w:pStyle w:val="a3"/>
        <w:ind w:left="0" w:firstLine="709"/>
        <w:jc w:val="both"/>
      </w:pPr>
      <w:r>
        <w:t>Личностные результаты освоения курса достигаются в единстве учебной и воспитательной</w:t>
      </w:r>
      <w:r w:rsidR="00ED1D3F">
        <w:t xml:space="preserve"> </w:t>
      </w:r>
      <w:r>
        <w:t>деятельности.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 w:rsidR="00ED1D3F">
        <w:t xml:space="preserve"> </w:t>
      </w:r>
      <w:r>
        <w:t>идентичности; готовность обучающихся к саморазвитию, самостоятельности и личностному</w:t>
      </w:r>
      <w:r w:rsidR="00ED1D3F">
        <w:t xml:space="preserve"> </w:t>
      </w:r>
      <w:r>
        <w:t>самоопределению; ценность самостоятельности и инициативы; наличие мотивации к</w:t>
      </w:r>
      <w:r w:rsidR="00ED1D3F">
        <w:t xml:space="preserve"> </w:t>
      </w:r>
      <w:r>
        <w:t>целенаправленной социально значимой деятельности; сформированность внутренней позиции</w:t>
      </w:r>
      <w:r w:rsidR="00ED1D3F">
        <w:t xml:space="preserve"> </w:t>
      </w:r>
      <w:r>
        <w:t>личности</w:t>
      </w:r>
      <w:r w:rsidR="00ED1D3F">
        <w:t xml:space="preserve"> </w:t>
      </w:r>
      <w:r>
        <w:t>как</w:t>
      </w:r>
      <w:r w:rsidR="00ED1D3F">
        <w:t xml:space="preserve"> </w:t>
      </w:r>
      <w:r>
        <w:t>особого</w:t>
      </w:r>
      <w:r w:rsidR="00ED1D3F">
        <w:t xml:space="preserve"> </w:t>
      </w:r>
      <w:r>
        <w:t>ценностного</w:t>
      </w:r>
      <w:r w:rsidR="00ED1D3F">
        <w:t xml:space="preserve"> </w:t>
      </w:r>
      <w:r>
        <w:t>отношения</w:t>
      </w:r>
      <w:r w:rsidR="00ED1D3F">
        <w:t xml:space="preserve"> </w:t>
      </w:r>
      <w:r>
        <w:t>к</w:t>
      </w:r>
      <w:r w:rsidR="00ED1D3F">
        <w:t xml:space="preserve"> </w:t>
      </w:r>
      <w:r>
        <w:t>себе,</w:t>
      </w:r>
      <w:r w:rsidR="00ED1D3F">
        <w:t xml:space="preserve"> </w:t>
      </w:r>
      <w:r>
        <w:t>окружающим</w:t>
      </w:r>
      <w:r w:rsidR="00ED1D3F">
        <w:t xml:space="preserve"> </w:t>
      </w:r>
      <w:r>
        <w:t>людям</w:t>
      </w:r>
      <w:r w:rsidR="00ED1D3F">
        <w:t xml:space="preserve"> </w:t>
      </w:r>
      <w:r>
        <w:t>и</w:t>
      </w:r>
      <w:r w:rsidR="00ED1D3F">
        <w:t xml:space="preserve"> </w:t>
      </w:r>
      <w:r>
        <w:t>жизни</w:t>
      </w:r>
      <w:r w:rsidR="00ED1D3F">
        <w:t xml:space="preserve"> </w:t>
      </w:r>
      <w:r>
        <w:t>в</w:t>
      </w:r>
      <w:r w:rsidR="00ED1D3F">
        <w:t xml:space="preserve"> </w:t>
      </w:r>
      <w:r>
        <w:t>целом.</w:t>
      </w:r>
    </w:p>
    <w:p w:rsidR="00EE56C8" w:rsidRDefault="001F58A7" w:rsidP="00BB1387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>
        <w:t>Патриотическое</w:t>
      </w:r>
      <w:r w:rsidR="00ED1D3F">
        <w:t xml:space="preserve"> </w:t>
      </w:r>
      <w:r>
        <w:t>воспитание</w:t>
      </w:r>
    </w:p>
    <w:p w:rsidR="00EE56C8" w:rsidRDefault="001F58A7" w:rsidP="00BB1387">
      <w:pPr>
        <w:pStyle w:val="a3"/>
        <w:ind w:left="0" w:firstLine="709"/>
        <w:jc w:val="both"/>
      </w:pPr>
      <w:r>
        <w:t>Самоопределение (личностное, профессиональное, жизненное): сформированность российской</w:t>
      </w:r>
      <w:r w:rsidR="00ED1D3F">
        <w:t xml:space="preserve"> </w:t>
      </w:r>
      <w:r>
        <w:t>гражданской идентичности: патриотизма, уважения к Отечеству, прошлому и настоящему</w:t>
      </w:r>
      <w:r w:rsidR="00ED1D3F"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 w:rsidR="00ED1D3F">
        <w:t xml:space="preserve"> </w:t>
      </w:r>
      <w:r>
        <w:t>России, традиционных религий, духовно-нравственных ценностей в становлении российской</w:t>
      </w:r>
      <w:r w:rsidR="00ED1D3F">
        <w:t xml:space="preserve"> </w:t>
      </w:r>
      <w:r>
        <w:t>государственности.</w:t>
      </w:r>
    </w:p>
    <w:p w:rsidR="00EE56C8" w:rsidRDefault="001F58A7" w:rsidP="00BB1387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>
        <w:t>Гражданское</w:t>
      </w:r>
      <w:r w:rsidR="00ED1D3F">
        <w:t xml:space="preserve"> </w:t>
      </w:r>
      <w:r>
        <w:t>воспитание</w:t>
      </w:r>
    </w:p>
    <w:p w:rsidR="00EE56C8" w:rsidRDefault="001F58A7" w:rsidP="00BB1387">
      <w:pPr>
        <w:pStyle w:val="a3"/>
        <w:ind w:left="0" w:firstLine="709"/>
        <w:jc w:val="both"/>
      </w:pPr>
      <w:r>
        <w:t>Осознанность своей гражданской идентичности через знание истории, языка, культуры своегонарода, своего края, основ культурного наследия народов России и человечества и знание основных</w:t>
      </w:r>
      <w:r w:rsidR="00ED1D3F"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 w:rsidR="00ED1D3F"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 w:rsidR="00ED1D3F"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 w:rsidR="00ED1D3F">
        <w:t xml:space="preserve"> </w:t>
      </w:r>
      <w:r>
        <w:t>традиционных ценностей многонационального российского общества с помощью воспитания</w:t>
      </w:r>
      <w:r w:rsidR="00ED1D3F">
        <w:t xml:space="preserve"> </w:t>
      </w:r>
      <w:r>
        <w:t>способности к духовному развитию, нравственному самосовершенствованию; воспитание</w:t>
      </w:r>
      <w:r w:rsidR="00ED1D3F">
        <w:t xml:space="preserve"> </w:t>
      </w:r>
      <w:r>
        <w:t>веротерпимости, уважительного отношения к религиозным чувствам, взглядам людей или их</w:t>
      </w:r>
      <w:r w:rsidR="00ED1D3F">
        <w:t xml:space="preserve"> </w:t>
      </w:r>
      <w:r>
        <w:t>отсутствию.</w:t>
      </w:r>
    </w:p>
    <w:p w:rsidR="00EE56C8" w:rsidRDefault="001F58A7" w:rsidP="00BB1387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>
        <w:t>Ценности</w:t>
      </w:r>
      <w:r w:rsidR="00ED1D3F">
        <w:t xml:space="preserve"> </w:t>
      </w:r>
      <w:r>
        <w:t>познавательной</w:t>
      </w:r>
      <w:r w:rsidR="00ED1D3F">
        <w:t xml:space="preserve"> </w:t>
      </w:r>
      <w:r>
        <w:t>деятельности</w:t>
      </w:r>
    </w:p>
    <w:p w:rsidR="00EE56C8" w:rsidRDefault="001F58A7" w:rsidP="00BB1387">
      <w:pPr>
        <w:pStyle w:val="a3"/>
        <w:ind w:left="0" w:firstLine="709"/>
        <w:jc w:val="both"/>
      </w:pPr>
      <w:r>
        <w:t>Сформированность целостного мировоззрения, соответствующего современному уровню развития</w:t>
      </w:r>
      <w:r w:rsidR="00ED1D3F">
        <w:t xml:space="preserve"> </w:t>
      </w:r>
      <w:r>
        <w:t>науки и общественной практики, учитывающего социальное, культурное, языковое, духовное</w:t>
      </w:r>
      <w:r w:rsidR="00ED1D3F">
        <w:t xml:space="preserve"> </w:t>
      </w:r>
      <w:r>
        <w:lastRenderedPageBreak/>
        <w:t>многообразие</w:t>
      </w:r>
      <w:r w:rsidR="00ED1D3F">
        <w:t xml:space="preserve"> </w:t>
      </w:r>
      <w:r>
        <w:t>современного мира.</w:t>
      </w:r>
    </w:p>
    <w:p w:rsidR="00EE56C8" w:rsidRDefault="001F58A7" w:rsidP="00BB1387">
      <w:pPr>
        <w:pStyle w:val="a3"/>
        <w:ind w:left="0" w:firstLine="709"/>
        <w:jc w:val="both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 w:rsidR="00ED1D3F">
        <w:t xml:space="preserve"> </w:t>
      </w:r>
      <w:r>
        <w:t>способности обучающихся к саморазвитию и самообразованию на основе мотивации к обучению и</w:t>
      </w:r>
      <w:r w:rsidR="00ED1D3F">
        <w:t xml:space="preserve">  </w:t>
      </w:r>
      <w:r>
        <w:t>познанию через развитие способностей к духовному развитию, нравственному</w:t>
      </w:r>
      <w:r w:rsidR="00ED1D3F">
        <w:t xml:space="preserve"> </w:t>
      </w:r>
      <w:r>
        <w:t>самосовершенствованию; воспитание веротерпимости, уважительного отношения к религиозным</w:t>
      </w:r>
      <w:r w:rsidR="00ED1D3F">
        <w:t xml:space="preserve"> </w:t>
      </w:r>
      <w:r>
        <w:t>чувствам,</w:t>
      </w:r>
      <w:r w:rsidR="00ED1D3F">
        <w:t xml:space="preserve"> </w:t>
      </w:r>
      <w:r>
        <w:t>взглядам людей или их</w:t>
      </w:r>
      <w:r w:rsidR="00ED1D3F">
        <w:t xml:space="preserve"> </w:t>
      </w:r>
      <w:r>
        <w:t>отсутствию.</w:t>
      </w:r>
    </w:p>
    <w:p w:rsidR="00EE56C8" w:rsidRDefault="001F58A7" w:rsidP="00BB1387">
      <w:pPr>
        <w:pStyle w:val="1"/>
        <w:numPr>
          <w:ilvl w:val="0"/>
          <w:numId w:val="4"/>
        </w:numPr>
        <w:tabs>
          <w:tab w:val="left" w:pos="527"/>
        </w:tabs>
        <w:spacing w:before="0"/>
        <w:ind w:left="0" w:firstLine="709"/>
        <w:jc w:val="both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EE56C8" w:rsidRDefault="001F58A7" w:rsidP="00BB1387">
      <w:pPr>
        <w:pStyle w:val="a3"/>
        <w:ind w:left="0" w:firstLine="709"/>
        <w:jc w:val="both"/>
      </w:pPr>
      <w:r>
        <w:t>Сформированность осознанного, уважительного и доброжелательного отношения к другому</w:t>
      </w:r>
      <w:r w:rsidR="00ED1D3F">
        <w:t xml:space="preserve"> </w:t>
      </w:r>
      <w:r>
        <w:t>человеку, его мнению, мировоззрению, культуре, языку, вере, гражданской позиции, к истории,</w:t>
      </w:r>
      <w:r w:rsidR="00ED1D3F">
        <w:t xml:space="preserve"> </w:t>
      </w:r>
      <w:r>
        <w:t>культуре, религии, традициям, языкам, ценностям народов родного края, России и народов мира;</w:t>
      </w:r>
      <w:r w:rsidR="00ED1D3F">
        <w:t xml:space="preserve"> </w:t>
      </w:r>
      <w:r>
        <w:t>освоение социальных норм, правил поведения, ролей и форм социальной жизни в группах и</w:t>
      </w:r>
      <w:r w:rsidR="00BB1387">
        <w:t xml:space="preserve"> </w:t>
      </w:r>
      <w:r>
        <w:t>сообществах,</w:t>
      </w:r>
      <w:r w:rsidR="00ED1D3F">
        <w:t xml:space="preserve"> </w:t>
      </w:r>
      <w:r>
        <w:t>включая</w:t>
      </w:r>
      <w:r w:rsidR="00ED1D3F">
        <w:t xml:space="preserve"> </w:t>
      </w:r>
      <w:r>
        <w:t>взрослые</w:t>
      </w:r>
      <w:r w:rsidR="00ED1D3F">
        <w:t xml:space="preserve"> </w:t>
      </w:r>
      <w:r>
        <w:t>и социальные</w:t>
      </w:r>
      <w:r w:rsidR="00ED1D3F">
        <w:t xml:space="preserve"> </w:t>
      </w:r>
      <w:r>
        <w:t>сообщества;</w:t>
      </w:r>
    </w:p>
    <w:p w:rsidR="00EE56C8" w:rsidRDefault="001F58A7" w:rsidP="00BB1387">
      <w:pPr>
        <w:pStyle w:val="a3"/>
        <w:ind w:left="0" w:firstLine="709"/>
        <w:jc w:val="both"/>
      </w:pPr>
      <w:r>
        <w:t>сформированность нравственной рефлексии и компетентности в решении моральных проблем на</w:t>
      </w:r>
      <w:r w:rsidR="00ED1D3F">
        <w:t xml:space="preserve"> </w:t>
      </w:r>
      <w:r>
        <w:t>основе</w:t>
      </w:r>
      <w:r w:rsidR="00ED1D3F">
        <w:t xml:space="preserve"> </w:t>
      </w:r>
      <w:r>
        <w:t>личностного</w:t>
      </w:r>
      <w:r w:rsidR="00ED1D3F">
        <w:t xml:space="preserve"> </w:t>
      </w:r>
      <w:r>
        <w:t>выбора,</w:t>
      </w:r>
      <w:r w:rsidR="00ED1D3F">
        <w:t xml:space="preserve"> </w:t>
      </w:r>
      <w:r>
        <w:t>нравственных</w:t>
      </w:r>
      <w:r w:rsidR="00ED1D3F">
        <w:t xml:space="preserve"> </w:t>
      </w:r>
      <w:r>
        <w:t>чувств</w:t>
      </w:r>
      <w:r w:rsidR="00ED1D3F">
        <w:t xml:space="preserve"> </w:t>
      </w:r>
      <w:r>
        <w:t>и</w:t>
      </w:r>
      <w:r w:rsidR="00ED1D3F">
        <w:t xml:space="preserve"> </w:t>
      </w:r>
      <w:r>
        <w:t>нравственного</w:t>
      </w:r>
      <w:r w:rsidR="00ED1D3F">
        <w:t xml:space="preserve"> </w:t>
      </w:r>
      <w:r>
        <w:t>поведения,</w:t>
      </w:r>
      <w:r w:rsidR="00ED1D3F">
        <w:t xml:space="preserve"> </w:t>
      </w:r>
      <w:r>
        <w:t>осознанного</w:t>
      </w:r>
      <w:r w:rsidR="00ED1D3F">
        <w:t xml:space="preserve"> </w:t>
      </w:r>
      <w:r>
        <w:t>и</w:t>
      </w:r>
    </w:p>
    <w:p w:rsidR="00EE56C8" w:rsidRDefault="001F58A7" w:rsidP="00BB1387">
      <w:pPr>
        <w:pStyle w:val="a3"/>
        <w:ind w:left="0" w:firstLine="709"/>
        <w:jc w:val="both"/>
      </w:pPr>
      <w:r>
        <w:t>ответственного</w:t>
      </w:r>
      <w:r w:rsidR="00ED1D3F">
        <w:t xml:space="preserve"> </w:t>
      </w:r>
      <w:r>
        <w:t>отношения</w:t>
      </w:r>
      <w:r w:rsidR="00ED1D3F">
        <w:t xml:space="preserve"> </w:t>
      </w:r>
      <w:r>
        <w:t>к</w:t>
      </w:r>
      <w:r w:rsidR="00ED1D3F">
        <w:t xml:space="preserve"> </w:t>
      </w:r>
      <w:r>
        <w:t>собственным</w:t>
      </w:r>
      <w:r w:rsidR="00ED1D3F">
        <w:t xml:space="preserve"> </w:t>
      </w:r>
      <w:r>
        <w:t>поступкам;</w:t>
      </w:r>
    </w:p>
    <w:p w:rsidR="00EE56C8" w:rsidRDefault="001F58A7" w:rsidP="00BB1387">
      <w:pPr>
        <w:pStyle w:val="a3"/>
        <w:ind w:left="0" w:firstLine="709"/>
        <w:jc w:val="both"/>
      </w:pPr>
      <w:r>
        <w:t>осознание значения семьи в жизни человека и общества; принятие ценности семейной жизни;</w:t>
      </w:r>
      <w:r w:rsidR="00ED1D3F"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 w:rsidR="00ED1D3F"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 w:rsidR="00ED1D3F">
        <w:t xml:space="preserve"> </w:t>
      </w:r>
      <w:r>
        <w:t>их</w:t>
      </w:r>
      <w:r w:rsidR="00ED1D3F">
        <w:t xml:space="preserve"> </w:t>
      </w:r>
      <w:r>
        <w:t>основе</w:t>
      </w:r>
      <w:r w:rsidR="00ED1D3F">
        <w:t xml:space="preserve"> </w:t>
      </w:r>
      <w:r>
        <w:t>к</w:t>
      </w:r>
      <w:r w:rsidR="00ED1D3F">
        <w:t xml:space="preserve"> </w:t>
      </w:r>
      <w:r>
        <w:t>сознательному</w:t>
      </w:r>
      <w:r w:rsidR="00ED1D3F">
        <w:t xml:space="preserve"> </w:t>
      </w:r>
      <w:r>
        <w:t>самоограничению</w:t>
      </w:r>
      <w:r w:rsidR="00ED1D3F">
        <w:t xml:space="preserve"> </w:t>
      </w:r>
      <w:r>
        <w:t>в</w:t>
      </w:r>
      <w:r w:rsidR="00ED1D3F">
        <w:t xml:space="preserve"> </w:t>
      </w:r>
      <w:r>
        <w:t>поступках,</w:t>
      </w:r>
      <w:r w:rsidR="00ED1D3F">
        <w:t xml:space="preserve"> </w:t>
      </w:r>
      <w:r>
        <w:t>поведении,</w:t>
      </w:r>
      <w:r w:rsidR="00ED1D3F">
        <w:t xml:space="preserve"> </w:t>
      </w:r>
      <w:r>
        <w:t>расточительном</w:t>
      </w:r>
      <w:r w:rsidR="00ED1D3F">
        <w:t xml:space="preserve"> </w:t>
      </w:r>
      <w:r>
        <w:t>потреблении.</w:t>
      </w:r>
    </w:p>
    <w:p w:rsidR="00EE56C8" w:rsidRDefault="001F58A7" w:rsidP="00BB1387">
      <w:pPr>
        <w:pStyle w:val="1"/>
        <w:spacing w:before="0"/>
        <w:ind w:left="0" w:firstLine="709"/>
        <w:jc w:val="both"/>
      </w:pPr>
      <w:r>
        <w:t>Метапредметные</w:t>
      </w:r>
      <w:r w:rsidR="00ED1D3F">
        <w:t xml:space="preserve"> </w:t>
      </w:r>
      <w:r>
        <w:t>результаты</w:t>
      </w:r>
    </w:p>
    <w:p w:rsidR="00EE56C8" w:rsidRDefault="001F58A7" w:rsidP="00BB1387">
      <w:pPr>
        <w:pStyle w:val="a3"/>
        <w:ind w:left="0" w:firstLine="709"/>
        <w:jc w:val="both"/>
      </w:pPr>
      <w:r>
        <w:t>Метапредметные результаты освоения курса включают освоение обучающимися межпредметных</w:t>
      </w:r>
      <w:r w:rsidR="00ED1D3F">
        <w:t xml:space="preserve"> </w:t>
      </w:r>
      <w:r>
        <w:t>понятий (используются в нескольких предметных областях) и универсальные учебные действия(познавательные, коммуникативные, регулятивные); способность их использовать в учебной,</w:t>
      </w:r>
      <w:r w:rsidR="00ED1D3F">
        <w:t xml:space="preserve"> </w:t>
      </w:r>
      <w:r>
        <w:t>познавательной и социальной практике; готовность к самостоятельному планированию и</w:t>
      </w:r>
      <w:r w:rsidR="00ED1D3F">
        <w:t xml:space="preserve"> </w:t>
      </w:r>
      <w:r>
        <w:t>осуществлению учебной деятельности и организации учебного сотрудничества с педагогом и</w:t>
      </w:r>
      <w:r w:rsidR="00ED1D3F"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 w:rsidR="00ED1D3F">
        <w:t xml:space="preserve"> </w:t>
      </w:r>
      <w:r>
        <w:t>навыками работы с информацией: восприятие и создание информационных текстов в различных</w:t>
      </w:r>
      <w:r w:rsidR="00ED1D3F">
        <w:t xml:space="preserve"> </w:t>
      </w:r>
      <w:r>
        <w:t>форматах,</w:t>
      </w:r>
      <w:r w:rsidR="00ED1D3F">
        <w:t xml:space="preserve"> </w:t>
      </w:r>
      <w:r>
        <w:t>в</w:t>
      </w:r>
      <w:r w:rsidR="00ED1D3F">
        <w:t xml:space="preserve"> </w:t>
      </w:r>
      <w:r>
        <w:t>том числе</w:t>
      </w:r>
      <w:r w:rsidR="00ED1D3F">
        <w:t xml:space="preserve"> </w:t>
      </w:r>
      <w:r>
        <w:t>цифровых,</w:t>
      </w:r>
      <w:r w:rsidR="00ED1D3F">
        <w:t xml:space="preserve"> </w:t>
      </w:r>
      <w:r>
        <w:t>с учётом</w:t>
      </w:r>
      <w:r w:rsidR="00ED1D3F">
        <w:t xml:space="preserve"> </w:t>
      </w:r>
      <w:r>
        <w:t>назначения</w:t>
      </w:r>
      <w:r w:rsidR="00ED1D3F">
        <w:t xml:space="preserve"> </w:t>
      </w:r>
      <w:r>
        <w:t>информации и</w:t>
      </w:r>
      <w:r w:rsidR="00ED1D3F">
        <w:t xml:space="preserve">  е</w:t>
      </w:r>
      <w:r>
        <w:t>ё аудитории.</w:t>
      </w:r>
    </w:p>
    <w:p w:rsidR="00EE56C8" w:rsidRDefault="001F58A7" w:rsidP="00BB1387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>
        <w:t>Познавательные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BB1387">
        <w:t xml:space="preserve"> </w:t>
      </w:r>
      <w:r>
        <w:t>действия</w:t>
      </w:r>
    </w:p>
    <w:p w:rsidR="00EE56C8" w:rsidRDefault="001F58A7" w:rsidP="00BB1387">
      <w:pPr>
        <w:pStyle w:val="a3"/>
        <w:ind w:left="0" w:firstLine="709"/>
        <w:jc w:val="both"/>
      </w:pPr>
      <w:r>
        <w:t>Познавательные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 w:rsidR="00ED1D3F">
        <w:rPr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 w:rsidR="00ED1D3F">
        <w:rPr>
          <w:sz w:val="24"/>
        </w:rPr>
        <w:t xml:space="preserve"> </w:t>
      </w:r>
      <w:r>
        <w:rPr>
          <w:sz w:val="24"/>
        </w:rPr>
        <w:t>решения</w:t>
      </w:r>
      <w:r w:rsidR="00ED1D3F">
        <w:rPr>
          <w:sz w:val="24"/>
        </w:rPr>
        <w:t xml:space="preserve"> </w:t>
      </w:r>
      <w:r>
        <w:rPr>
          <w:sz w:val="24"/>
        </w:rPr>
        <w:t>учебных</w:t>
      </w:r>
      <w:r w:rsidR="00ED1D3F">
        <w:rPr>
          <w:sz w:val="24"/>
        </w:rPr>
        <w:t xml:space="preserve"> </w:t>
      </w:r>
      <w:r>
        <w:rPr>
          <w:sz w:val="24"/>
        </w:rPr>
        <w:t>и</w:t>
      </w:r>
      <w:r w:rsidR="00ED1D3F">
        <w:rPr>
          <w:sz w:val="24"/>
        </w:rPr>
        <w:t xml:space="preserve"> </w:t>
      </w:r>
      <w:r>
        <w:rPr>
          <w:sz w:val="24"/>
        </w:rPr>
        <w:t>познавательных</w:t>
      </w:r>
      <w:r w:rsidR="00ED1D3F">
        <w:rPr>
          <w:sz w:val="24"/>
        </w:rPr>
        <w:t xml:space="preserve"> </w:t>
      </w:r>
      <w:r>
        <w:rPr>
          <w:sz w:val="24"/>
        </w:rPr>
        <w:t>задач</w:t>
      </w:r>
      <w:r w:rsidR="00ED1D3F">
        <w:rPr>
          <w:sz w:val="24"/>
        </w:rPr>
        <w:t xml:space="preserve"> </w:t>
      </w:r>
      <w:r>
        <w:rPr>
          <w:sz w:val="24"/>
        </w:rPr>
        <w:t>(знаково-символические/моделирование);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смысловое</w:t>
      </w:r>
      <w:r w:rsidR="00ED1D3F">
        <w:rPr>
          <w:sz w:val="24"/>
        </w:rPr>
        <w:t xml:space="preserve"> </w:t>
      </w:r>
      <w:r>
        <w:rPr>
          <w:sz w:val="24"/>
        </w:rPr>
        <w:t>чтение;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 w:rsidR="00ED1D3F">
        <w:rPr>
          <w:sz w:val="24"/>
        </w:rPr>
        <w:t xml:space="preserve"> </w:t>
      </w:r>
      <w:r>
        <w:rPr>
          <w:sz w:val="24"/>
        </w:rPr>
        <w:t>поисковых</w:t>
      </w:r>
      <w:r w:rsidR="00ED1D3F">
        <w:rPr>
          <w:sz w:val="24"/>
        </w:rPr>
        <w:t xml:space="preserve"> </w:t>
      </w:r>
      <w:r>
        <w:rPr>
          <w:sz w:val="24"/>
        </w:rPr>
        <w:t>систем.</w:t>
      </w:r>
    </w:p>
    <w:p w:rsidR="00EE56C8" w:rsidRDefault="001F58A7" w:rsidP="00BB1387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>
        <w:t>Коммуникативные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</w:p>
    <w:p w:rsidR="00EE56C8" w:rsidRDefault="001F58A7" w:rsidP="00BB1387">
      <w:pPr>
        <w:pStyle w:val="a3"/>
        <w:ind w:left="0" w:firstLine="709"/>
        <w:jc w:val="both"/>
      </w:pPr>
      <w:r>
        <w:t>Коммуникативные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 w:rsidR="00ED1D3F">
        <w:rPr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 w:rsidR="00ED1D3F">
        <w:rPr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 w:rsidR="00ED1D3F">
        <w:rPr>
          <w:sz w:val="24"/>
        </w:rPr>
        <w:t xml:space="preserve"> </w:t>
      </w:r>
      <w:r>
        <w:rPr>
          <w:sz w:val="24"/>
        </w:rPr>
        <w:t>и</w:t>
      </w:r>
      <w:r w:rsidR="00ED1D3F">
        <w:rPr>
          <w:sz w:val="24"/>
        </w:rPr>
        <w:t xml:space="preserve"> </w:t>
      </w:r>
      <w:r>
        <w:rPr>
          <w:sz w:val="24"/>
        </w:rPr>
        <w:t>отстаивать</w:t>
      </w:r>
      <w:r w:rsidR="00ED1D3F">
        <w:rPr>
          <w:sz w:val="24"/>
        </w:rPr>
        <w:t xml:space="preserve"> </w:t>
      </w:r>
      <w:r>
        <w:rPr>
          <w:sz w:val="24"/>
        </w:rPr>
        <w:t>своё мнение(учебное сотрудничество);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 w:rsidR="00ED1D3F">
        <w:rPr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 w:rsidR="00ED1D3F">
        <w:rPr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речью(коммуникация);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</w:t>
      </w:r>
      <w:r w:rsidR="00ED1D3F">
        <w:rPr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EE56C8" w:rsidRDefault="001F58A7" w:rsidP="00BB1387">
      <w:pPr>
        <w:pStyle w:val="1"/>
        <w:numPr>
          <w:ilvl w:val="0"/>
          <w:numId w:val="3"/>
        </w:numPr>
        <w:tabs>
          <w:tab w:val="left" w:pos="527"/>
        </w:tabs>
        <w:spacing w:before="0"/>
        <w:ind w:left="0" w:firstLine="709"/>
        <w:jc w:val="both"/>
      </w:pPr>
      <w:r>
        <w:t>Регулятивные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</w:p>
    <w:p w:rsidR="00EE56C8" w:rsidRDefault="001F58A7" w:rsidP="00BB1387">
      <w:pPr>
        <w:pStyle w:val="a3"/>
        <w:ind w:left="0" w:firstLine="709"/>
        <w:jc w:val="both"/>
      </w:pPr>
      <w:r>
        <w:t>Регулятивные</w:t>
      </w:r>
      <w:r w:rsidR="00ED1D3F">
        <w:t xml:space="preserve"> </w:t>
      </w:r>
      <w:r>
        <w:t>универсальные</w:t>
      </w:r>
      <w:r w:rsidR="00ED1D3F">
        <w:t xml:space="preserve"> </w:t>
      </w:r>
      <w:r>
        <w:t>учебные</w:t>
      </w:r>
      <w:r w:rsidR="00ED1D3F">
        <w:t xml:space="preserve"> </w:t>
      </w:r>
      <w:r>
        <w:t>действия</w:t>
      </w:r>
      <w:r w:rsidR="00ED1D3F">
        <w:t xml:space="preserve"> </w:t>
      </w:r>
      <w:r>
        <w:t>включают:</w:t>
      </w:r>
    </w:p>
    <w:p w:rsidR="00EE56C8" w:rsidRDefault="00ED1D3F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lastRenderedPageBreak/>
        <w:t>У</w:t>
      </w:r>
      <w:r w:rsidR="001F58A7">
        <w:rPr>
          <w:sz w:val="24"/>
        </w:rPr>
        <w:t>мение</w:t>
      </w:r>
      <w:r>
        <w:rPr>
          <w:sz w:val="24"/>
        </w:rPr>
        <w:t xml:space="preserve"> </w:t>
      </w:r>
      <w:r w:rsidR="001F58A7">
        <w:rPr>
          <w:sz w:val="24"/>
        </w:rPr>
        <w:t>самостоятельно</w:t>
      </w:r>
      <w:r>
        <w:rPr>
          <w:sz w:val="24"/>
        </w:rPr>
        <w:t xml:space="preserve"> </w:t>
      </w:r>
      <w:r w:rsidR="001F58A7">
        <w:rPr>
          <w:sz w:val="24"/>
        </w:rPr>
        <w:t>определять</w:t>
      </w:r>
      <w:r>
        <w:rPr>
          <w:sz w:val="24"/>
        </w:rPr>
        <w:t xml:space="preserve"> </w:t>
      </w:r>
      <w:r w:rsidR="001F58A7">
        <w:rPr>
          <w:sz w:val="24"/>
        </w:rPr>
        <w:t>цели</w:t>
      </w:r>
      <w:r w:rsidR="00BB1387">
        <w:rPr>
          <w:sz w:val="24"/>
        </w:rPr>
        <w:t xml:space="preserve"> </w:t>
      </w:r>
      <w:r w:rsidR="001F58A7">
        <w:rPr>
          <w:sz w:val="24"/>
        </w:rPr>
        <w:t>обучения,ставить</w:t>
      </w:r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 </w:t>
      </w:r>
      <w:r w:rsidR="001F58A7">
        <w:rPr>
          <w:sz w:val="24"/>
        </w:rPr>
        <w:t>формулировать</w:t>
      </w:r>
      <w:r>
        <w:rPr>
          <w:sz w:val="24"/>
        </w:rPr>
        <w:t xml:space="preserve"> </w:t>
      </w:r>
      <w:r w:rsidR="001F58A7">
        <w:rPr>
          <w:sz w:val="24"/>
        </w:rPr>
        <w:t>для</w:t>
      </w:r>
      <w:r>
        <w:rPr>
          <w:sz w:val="24"/>
        </w:rPr>
        <w:t xml:space="preserve"> </w:t>
      </w:r>
      <w:r w:rsidR="001F58A7">
        <w:rPr>
          <w:sz w:val="24"/>
        </w:rPr>
        <w:t>себя</w:t>
      </w:r>
      <w:r>
        <w:rPr>
          <w:sz w:val="24"/>
        </w:rPr>
        <w:t xml:space="preserve"> </w:t>
      </w:r>
      <w:r w:rsidR="001F58A7">
        <w:rPr>
          <w:sz w:val="24"/>
        </w:rPr>
        <w:t>новые</w:t>
      </w:r>
      <w:r>
        <w:rPr>
          <w:sz w:val="24"/>
        </w:rPr>
        <w:t xml:space="preserve"> </w:t>
      </w:r>
      <w:r w:rsidR="001F58A7">
        <w:rPr>
          <w:sz w:val="24"/>
        </w:rPr>
        <w:t>задачи</w:t>
      </w:r>
      <w:r>
        <w:rPr>
          <w:sz w:val="24"/>
        </w:rPr>
        <w:t xml:space="preserve"> </w:t>
      </w:r>
      <w:r w:rsidR="001F58A7">
        <w:rPr>
          <w:sz w:val="24"/>
        </w:rPr>
        <w:t>в</w:t>
      </w:r>
      <w:r>
        <w:rPr>
          <w:sz w:val="24"/>
        </w:rPr>
        <w:t xml:space="preserve"> </w:t>
      </w:r>
      <w:r w:rsidR="001F58A7">
        <w:rPr>
          <w:sz w:val="24"/>
        </w:rPr>
        <w:t>учёбе</w:t>
      </w:r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</w:t>
      </w:r>
      <w:r w:rsidR="001F58A7">
        <w:rPr>
          <w:sz w:val="24"/>
        </w:rPr>
        <w:t>познавательной</w:t>
      </w:r>
      <w:r>
        <w:rPr>
          <w:sz w:val="24"/>
        </w:rPr>
        <w:t xml:space="preserve"> </w:t>
      </w:r>
      <w:r w:rsidR="001F58A7">
        <w:rPr>
          <w:sz w:val="24"/>
        </w:rPr>
        <w:t>деятельности,</w:t>
      </w:r>
      <w:r>
        <w:rPr>
          <w:sz w:val="24"/>
        </w:rPr>
        <w:t xml:space="preserve"> </w:t>
      </w:r>
      <w:r w:rsidR="001F58A7">
        <w:rPr>
          <w:sz w:val="24"/>
        </w:rPr>
        <w:t>развивать</w:t>
      </w:r>
      <w:r>
        <w:rPr>
          <w:sz w:val="24"/>
        </w:rPr>
        <w:t xml:space="preserve"> </w:t>
      </w:r>
      <w:r w:rsidR="001F58A7">
        <w:rPr>
          <w:sz w:val="24"/>
        </w:rPr>
        <w:t>мотивы</w:t>
      </w:r>
      <w:r>
        <w:rPr>
          <w:sz w:val="24"/>
        </w:rPr>
        <w:t xml:space="preserve"> </w:t>
      </w:r>
      <w:r w:rsidR="001F58A7">
        <w:rPr>
          <w:sz w:val="24"/>
        </w:rPr>
        <w:t>и</w:t>
      </w:r>
      <w:r>
        <w:rPr>
          <w:sz w:val="24"/>
        </w:rPr>
        <w:t xml:space="preserve"> </w:t>
      </w:r>
      <w:r w:rsidR="001F58A7">
        <w:rPr>
          <w:sz w:val="24"/>
        </w:rPr>
        <w:t>интересы</w:t>
      </w:r>
      <w:r>
        <w:rPr>
          <w:sz w:val="24"/>
        </w:rPr>
        <w:t xml:space="preserve"> </w:t>
      </w:r>
      <w:r w:rsidR="001F58A7">
        <w:rPr>
          <w:sz w:val="24"/>
        </w:rPr>
        <w:t>своей</w:t>
      </w:r>
    </w:p>
    <w:p w:rsidR="00EE56C8" w:rsidRDefault="00ED1D3F" w:rsidP="00BB1387">
      <w:pPr>
        <w:pStyle w:val="a3"/>
        <w:ind w:left="0" w:firstLine="709"/>
        <w:jc w:val="both"/>
      </w:pPr>
      <w:r>
        <w:t>п</w:t>
      </w:r>
      <w:r w:rsidR="001F58A7">
        <w:t>ознавательной</w:t>
      </w:r>
      <w:r>
        <w:t xml:space="preserve"> </w:t>
      </w:r>
      <w:r w:rsidR="001F58A7">
        <w:t>деятельности</w:t>
      </w:r>
      <w:r>
        <w:t xml:space="preserve"> </w:t>
      </w:r>
      <w:r w:rsidR="001F58A7">
        <w:t>(целеполагание);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 w:rsidR="00ED1D3F">
        <w:rPr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задач(планирование);</w:t>
      </w:r>
    </w:p>
    <w:p w:rsidR="00EE56C8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 w:rsidR="00ED1D3F">
        <w:rPr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ED1D3F">
        <w:rPr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 w:rsidR="00ED1D3F">
        <w:rPr>
          <w:sz w:val="24"/>
        </w:rPr>
        <w:t xml:space="preserve"> </w:t>
      </w:r>
      <w:r>
        <w:rPr>
          <w:sz w:val="24"/>
        </w:rPr>
        <w:t>изменяющейся</w:t>
      </w:r>
      <w:r w:rsidR="00ED1D3F">
        <w:rPr>
          <w:sz w:val="24"/>
        </w:rPr>
        <w:t xml:space="preserve"> </w:t>
      </w:r>
      <w:r>
        <w:rPr>
          <w:sz w:val="24"/>
        </w:rPr>
        <w:t>ситуацией</w:t>
      </w:r>
      <w:r w:rsidR="00ED1D3F">
        <w:rPr>
          <w:sz w:val="24"/>
        </w:rPr>
        <w:t xml:space="preserve"> </w:t>
      </w:r>
      <w:r>
        <w:rPr>
          <w:sz w:val="24"/>
        </w:rPr>
        <w:t>(контроль</w:t>
      </w:r>
      <w:r w:rsidR="00ED1D3F">
        <w:rPr>
          <w:sz w:val="24"/>
        </w:rPr>
        <w:t xml:space="preserve"> </w:t>
      </w:r>
      <w:r>
        <w:rPr>
          <w:sz w:val="24"/>
        </w:rPr>
        <w:t>и коррекция);</w:t>
      </w:r>
    </w:p>
    <w:p w:rsidR="00EE56C8" w:rsidRPr="00C1755F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C1755F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="00ED1D3F" w:rsidRPr="00C1755F">
        <w:rPr>
          <w:sz w:val="24"/>
          <w:szCs w:val="24"/>
        </w:rPr>
        <w:t xml:space="preserve"> </w:t>
      </w:r>
      <w:r w:rsidRPr="00C1755F">
        <w:rPr>
          <w:sz w:val="24"/>
          <w:szCs w:val="24"/>
        </w:rPr>
        <w:t>решения(оценка);</w:t>
      </w:r>
    </w:p>
    <w:p w:rsidR="00EE56C8" w:rsidRPr="00C1755F" w:rsidRDefault="001F58A7" w:rsidP="00BB138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C1755F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="00ED1D3F" w:rsidRPr="00C1755F">
        <w:rPr>
          <w:sz w:val="24"/>
          <w:szCs w:val="24"/>
        </w:rPr>
        <w:t xml:space="preserve"> </w:t>
      </w:r>
      <w:r w:rsidRPr="00C1755F">
        <w:rPr>
          <w:sz w:val="24"/>
          <w:szCs w:val="24"/>
        </w:rPr>
        <w:t>осознанного выбора в учебной и познавательной (познавательная рефлексия, саморегуляция)</w:t>
      </w:r>
      <w:r w:rsidR="00BB1387">
        <w:rPr>
          <w:sz w:val="24"/>
          <w:szCs w:val="24"/>
        </w:rPr>
        <w:t xml:space="preserve"> </w:t>
      </w:r>
      <w:r w:rsidRPr="00C1755F">
        <w:rPr>
          <w:sz w:val="24"/>
          <w:szCs w:val="24"/>
        </w:rPr>
        <w:t>деятельности.</w:t>
      </w:r>
    </w:p>
    <w:p w:rsidR="00EE56C8" w:rsidRPr="00C1755F" w:rsidRDefault="00EE56C8" w:rsidP="00BB1387">
      <w:pPr>
        <w:pStyle w:val="a3"/>
        <w:ind w:left="0" w:firstLine="709"/>
        <w:jc w:val="both"/>
      </w:pPr>
    </w:p>
    <w:p w:rsidR="00EE56C8" w:rsidRPr="00C1755F" w:rsidRDefault="001F58A7" w:rsidP="00BB1387">
      <w:pPr>
        <w:pStyle w:val="1"/>
        <w:spacing w:before="0"/>
        <w:ind w:left="0" w:firstLine="709"/>
        <w:jc w:val="both"/>
      </w:pPr>
      <w:r w:rsidRPr="00C1755F">
        <w:t>Предметные</w:t>
      </w:r>
      <w:r w:rsidR="00ED1D3F" w:rsidRPr="00C1755F">
        <w:t xml:space="preserve"> </w:t>
      </w:r>
      <w:r w:rsidRPr="00C1755F">
        <w:t>результаты</w:t>
      </w:r>
    </w:p>
    <w:p w:rsidR="00EE56C8" w:rsidRPr="00C1755F" w:rsidRDefault="001F58A7" w:rsidP="00BB1387">
      <w:pPr>
        <w:pStyle w:val="a3"/>
        <w:ind w:left="0" w:firstLine="709"/>
        <w:jc w:val="both"/>
      </w:pPr>
      <w:r w:rsidRPr="00C1755F">
        <w:t>Предметные результаты освоения курса включают освоение научных знаний, умений и способов</w:t>
      </w:r>
      <w:r w:rsidR="00ED1D3F" w:rsidRPr="00C1755F">
        <w:t xml:space="preserve"> </w:t>
      </w:r>
      <w:r w:rsidRPr="00C1755F">
        <w:t>действий, специфических для соответствующей предметной области; предпосылки научного типа</w:t>
      </w:r>
      <w:r w:rsidR="00ED1D3F" w:rsidRPr="00C1755F">
        <w:t xml:space="preserve"> </w:t>
      </w:r>
      <w:r w:rsidRPr="00C1755F">
        <w:t>мышления; виды деятельности по получению нового знания, его интерпретации, преобразованию и</w:t>
      </w:r>
      <w:r w:rsidR="00ED1D3F" w:rsidRPr="00C1755F">
        <w:t xml:space="preserve"> </w:t>
      </w:r>
      <w:r w:rsidRPr="00C1755F">
        <w:t>применению</w:t>
      </w:r>
      <w:r w:rsidR="00ED1D3F" w:rsidRPr="00C1755F">
        <w:t xml:space="preserve"> </w:t>
      </w:r>
      <w:r w:rsidRPr="00C1755F">
        <w:t>в</w:t>
      </w:r>
      <w:r w:rsidR="00ED1D3F" w:rsidRPr="00C1755F">
        <w:t xml:space="preserve"> </w:t>
      </w:r>
      <w:r w:rsidRPr="00C1755F">
        <w:t>различных учебных</w:t>
      </w:r>
      <w:r w:rsidR="00ED1D3F" w:rsidRPr="00C1755F">
        <w:t xml:space="preserve"> </w:t>
      </w:r>
      <w:r w:rsidRPr="00C1755F">
        <w:t>ситуациях,</w:t>
      </w:r>
      <w:r w:rsidR="00ED1D3F" w:rsidRPr="00C1755F">
        <w:t xml:space="preserve"> </w:t>
      </w:r>
      <w:r w:rsidRPr="00C1755F">
        <w:t>в</w:t>
      </w:r>
      <w:r w:rsidR="00ED1D3F" w:rsidRPr="00C1755F">
        <w:t xml:space="preserve"> </w:t>
      </w:r>
      <w:r w:rsidRPr="00C1755F">
        <w:t>том</w:t>
      </w:r>
      <w:r w:rsidR="00ED1D3F" w:rsidRPr="00C1755F">
        <w:t xml:space="preserve"> </w:t>
      </w:r>
      <w:r w:rsidRPr="00C1755F">
        <w:t>числе при</w:t>
      </w:r>
      <w:r w:rsidR="00ED1D3F" w:rsidRPr="00C1755F">
        <w:t xml:space="preserve"> </w:t>
      </w:r>
      <w:r w:rsidRPr="00C1755F">
        <w:t>создании</w:t>
      </w:r>
      <w:r w:rsidR="00ED1D3F" w:rsidRPr="00C1755F">
        <w:t xml:space="preserve"> </w:t>
      </w:r>
      <w:r w:rsidRPr="00C1755F">
        <w:t>проектов.</w:t>
      </w:r>
    </w:p>
    <w:p w:rsidR="00EE56C8" w:rsidRPr="00C1755F" w:rsidRDefault="00EE56C8">
      <w:pPr>
        <w:spacing w:line="292" w:lineRule="auto"/>
        <w:rPr>
          <w:sz w:val="24"/>
          <w:szCs w:val="24"/>
        </w:rPr>
        <w:sectPr w:rsidR="00EE56C8" w:rsidRPr="00C1755F">
          <w:pgSz w:w="11900" w:h="16840"/>
          <w:pgMar w:top="580" w:right="540" w:bottom="280" w:left="560" w:header="720" w:footer="720" w:gutter="0"/>
          <w:cols w:space="720"/>
        </w:sectPr>
      </w:pPr>
    </w:p>
    <w:p w:rsidR="00EE56C8" w:rsidRPr="00C1755F" w:rsidRDefault="00CA01CD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755F" w:rsidRPr="00C1755F">
        <w:rPr>
          <w:b/>
          <w:sz w:val="24"/>
          <w:szCs w:val="24"/>
        </w:rPr>
        <w:t xml:space="preserve">                </w:t>
      </w:r>
      <w:r w:rsidR="001F58A7" w:rsidRPr="00C1755F">
        <w:rPr>
          <w:b/>
          <w:sz w:val="24"/>
          <w:szCs w:val="24"/>
        </w:rPr>
        <w:t>ТЕМАТИЧЕСКОЕ</w:t>
      </w:r>
      <w:r w:rsidR="006A7C16">
        <w:rPr>
          <w:b/>
          <w:sz w:val="24"/>
          <w:szCs w:val="24"/>
        </w:rPr>
        <w:t xml:space="preserve"> </w:t>
      </w:r>
      <w:r w:rsidR="001F58A7" w:rsidRPr="00C1755F">
        <w:rPr>
          <w:b/>
          <w:sz w:val="24"/>
          <w:szCs w:val="24"/>
        </w:rPr>
        <w:t>ПЛАНИРОВАНИЕ</w:t>
      </w:r>
    </w:p>
    <w:p w:rsidR="00EE56C8" w:rsidRPr="00C1755F" w:rsidRDefault="00EE56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74"/>
        <w:gridCol w:w="528"/>
        <w:gridCol w:w="1104"/>
        <w:gridCol w:w="1140"/>
        <w:gridCol w:w="2209"/>
      </w:tblGrid>
      <w:tr w:rsidR="00C1755F" w:rsidRPr="00C1755F" w:rsidTr="00C1755F">
        <w:trPr>
          <w:trHeight w:val="333"/>
        </w:trPr>
        <w:tc>
          <w:tcPr>
            <w:tcW w:w="596" w:type="dxa"/>
            <w:vMerge w:val="restart"/>
          </w:tcPr>
          <w:p w:rsidR="00C1755F" w:rsidRPr="00C1755F" w:rsidRDefault="00C1755F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C1755F">
              <w:rPr>
                <w:b/>
                <w:w w:val="105"/>
                <w:sz w:val="24"/>
                <w:szCs w:val="24"/>
              </w:rPr>
              <w:t>№</w:t>
            </w:r>
            <w:r w:rsidRPr="00C1755F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="00BB138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1755F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2209" w:type="dxa"/>
            <w:vMerge w:val="restart"/>
          </w:tcPr>
          <w:p w:rsidR="00C1755F" w:rsidRPr="00C1755F" w:rsidRDefault="00C1755F">
            <w:pPr>
              <w:pStyle w:val="TableParagraph"/>
              <w:spacing w:before="74" w:line="266" w:lineRule="auto"/>
              <w:ind w:left="80" w:right="263"/>
              <w:rPr>
                <w:sz w:val="24"/>
                <w:szCs w:val="24"/>
              </w:rPr>
            </w:pPr>
            <w:r w:rsidRPr="00C1755F">
              <w:rPr>
                <w:spacing w:val="-1"/>
                <w:w w:val="105"/>
                <w:sz w:val="24"/>
                <w:szCs w:val="24"/>
              </w:rPr>
              <w:t>Электронные (цифровые)образовательные</w:t>
            </w:r>
            <w:r w:rsidR="00BB138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1755F">
              <w:rPr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r w:rsidRPr="00C1755F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C1755F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r w:rsidRPr="00C1755F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C1755F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525"/>
        </w:trPr>
        <w:tc>
          <w:tcPr>
            <w:tcW w:w="8951" w:type="dxa"/>
            <w:gridSpan w:val="6"/>
            <w:tcBorders>
              <w:top w:val="nil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Раздел 1 «</w:t>
            </w:r>
            <w:r w:rsidRPr="00C1755F">
              <w:rPr>
                <w:bCs/>
                <w:sz w:val="24"/>
                <w:szCs w:val="24"/>
              </w:rPr>
              <w:t>В мире культуры»                    6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– неотъемлемая сторона жизни цивилизованного человека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0">
              <w:r w:rsidR="00C1755F" w:rsidRPr="00C1755F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="00C1755F" w:rsidRPr="00C1755F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C1755F" w:rsidRPr="00C1755F" w:rsidTr="00C1755F">
        <w:trPr>
          <w:trHeight w:val="717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="00C1755F" w:rsidRPr="00C1755F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Преобразующая сила искусства</w:t>
            </w:r>
          </w:p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="00C1755F" w:rsidRPr="00C1755F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C1755F" w:rsidRPr="00C1755F" w:rsidTr="00C1755F">
        <w:trPr>
          <w:trHeight w:val="525"/>
        </w:trPr>
        <w:tc>
          <w:tcPr>
            <w:tcW w:w="8951" w:type="dxa"/>
            <w:gridSpan w:val="6"/>
          </w:tcPr>
          <w:p w:rsidR="00C1755F" w:rsidRPr="00C1755F" w:rsidRDefault="00C1755F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Раздел 2 «Край в котором ты живёшь»     2</w:t>
            </w:r>
          </w:p>
        </w:tc>
      </w:tr>
      <w:tr w:rsidR="00C1755F" w:rsidRPr="00C1755F" w:rsidTr="00C1755F">
        <w:trPr>
          <w:trHeight w:val="52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374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Символика Тульской области и Закского района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="00C1755F" w:rsidRPr="00C1755F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C1755F" w:rsidRPr="00C1755F" w:rsidTr="00C1755F">
        <w:trPr>
          <w:trHeight w:val="681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Развитие культуры в Тульском крае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="00C1755F" w:rsidRPr="00C1755F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C1755F" w:rsidTr="00C1755F">
        <w:trPr>
          <w:trHeight w:val="616"/>
        </w:trPr>
        <w:tc>
          <w:tcPr>
            <w:tcW w:w="8951" w:type="dxa"/>
            <w:gridSpan w:val="6"/>
          </w:tcPr>
          <w:p w:rsidR="00C1755F" w:rsidRPr="00C1755F" w:rsidRDefault="00C1755F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         Раздел 3 «Религия и культура»      8</w:t>
            </w:r>
          </w:p>
        </w:tc>
      </w:tr>
      <w:tr w:rsidR="00C1755F" w:rsidRPr="00C1755F" w:rsidTr="00C1755F">
        <w:trPr>
          <w:trHeight w:val="553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Возникновение религий. Религии мира и их основатели.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="00C1755F" w:rsidRPr="00C1755F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C1755F" w:rsidRPr="00C1755F" w:rsidTr="00C1755F">
        <w:trPr>
          <w:trHeight w:val="465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Культурные традиции буддизма</w:t>
            </w:r>
          </w:p>
          <w:p w:rsidR="00C1755F" w:rsidRPr="00C1755F" w:rsidRDefault="00C1755F">
            <w:pPr>
              <w:pStyle w:val="TableParagraph"/>
              <w:spacing w:before="74" w:line="266" w:lineRule="auto"/>
              <w:ind w:right="548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7">
              <w:r w:rsidR="00C1755F" w:rsidRPr="00C1755F">
                <w:rPr>
                  <w:w w:val="105"/>
                  <w:sz w:val="24"/>
                  <w:szCs w:val="24"/>
                </w:rPr>
                <w:t>http://www.lib.ru</w:t>
              </w:r>
            </w:hyperlink>
          </w:p>
        </w:tc>
      </w:tr>
    </w:tbl>
    <w:p w:rsidR="00EE56C8" w:rsidRPr="00C1755F" w:rsidRDefault="00EE56C8">
      <w:pPr>
        <w:rPr>
          <w:sz w:val="24"/>
          <w:szCs w:val="24"/>
        </w:rPr>
        <w:sectPr w:rsidR="00EE56C8" w:rsidRPr="00C1755F" w:rsidSect="00C1755F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74"/>
        <w:gridCol w:w="528"/>
        <w:gridCol w:w="1104"/>
        <w:gridCol w:w="1140"/>
        <w:gridCol w:w="2209"/>
      </w:tblGrid>
      <w:tr w:rsidR="00C1755F" w:rsidRPr="00C1755F" w:rsidTr="00C1755F">
        <w:trPr>
          <w:trHeight w:val="418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ислама.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8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553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Культурное наследие христианства.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9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392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История религий в России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495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03"/>
        </w:trPr>
        <w:tc>
          <w:tcPr>
            <w:tcW w:w="8823" w:type="dxa"/>
            <w:gridSpan w:val="6"/>
          </w:tcPr>
          <w:p w:rsidR="00C1755F" w:rsidRPr="00C1755F" w:rsidRDefault="00C1755F">
            <w:pPr>
              <w:rPr>
                <w:bCs/>
                <w:sz w:val="24"/>
                <w:szCs w:val="24"/>
              </w:rPr>
            </w:pPr>
            <w:r w:rsidRPr="00C1755F">
              <w:rPr>
                <w:bCs/>
                <w:sz w:val="24"/>
                <w:szCs w:val="24"/>
              </w:rPr>
              <w:t xml:space="preserve"> Раздел 4 « Нравственные ценности российского народа»  10</w:t>
            </w:r>
          </w:p>
        </w:tc>
      </w:tr>
      <w:tr w:rsidR="00C1755F" w:rsidRPr="00C1755F" w:rsidTr="00C1755F">
        <w:trPr>
          <w:trHeight w:val="409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Религия и мораль.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C1755F">
        <w:trPr>
          <w:trHeight w:val="615"/>
        </w:trPr>
        <w:tc>
          <w:tcPr>
            <w:tcW w:w="468" w:type="dxa"/>
          </w:tcPr>
          <w:p w:rsidR="00C1755F" w:rsidRPr="00C1755F" w:rsidRDefault="00C1755F" w:rsidP="00C1755F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 xml:space="preserve"> 4.2.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Мораль и нравственность.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52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695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Совесть как всеобщий естественный закон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69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93"/>
        </w:trPr>
        <w:tc>
          <w:tcPr>
            <w:tcW w:w="46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374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Правда и ложь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513"/>
        </w:trPr>
        <w:tc>
          <w:tcPr>
            <w:tcW w:w="46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Добро и зло.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3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Милосердие, сочувствие.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634"/>
        </w:trPr>
        <w:tc>
          <w:tcPr>
            <w:tcW w:w="468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Совершенствование человека в труде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50"/>
        </w:trPr>
        <w:tc>
          <w:tcPr>
            <w:tcW w:w="46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4.8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 дружбе и друзьях.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4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4.9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Обобщающий  урок по разделу </w:t>
            </w:r>
          </w:p>
          <w:p w:rsidR="00C1755F" w:rsidRPr="00C1755F" w:rsidRDefault="00C1755F" w:rsidP="00C175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EE56C8" w:rsidRPr="00C1755F" w:rsidRDefault="00EE56C8">
      <w:pPr>
        <w:rPr>
          <w:sz w:val="24"/>
          <w:szCs w:val="24"/>
        </w:rPr>
        <w:sectPr w:rsidR="00EE56C8" w:rsidRPr="00C1755F" w:rsidSect="00C1755F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51"/>
        <w:gridCol w:w="528"/>
        <w:gridCol w:w="1104"/>
        <w:gridCol w:w="1140"/>
        <w:gridCol w:w="2209"/>
      </w:tblGrid>
      <w:tr w:rsidR="00C1755F" w:rsidRPr="00C1755F" w:rsidTr="00C1755F">
        <w:trPr>
          <w:trHeight w:val="560"/>
        </w:trPr>
        <w:tc>
          <w:tcPr>
            <w:tcW w:w="8823" w:type="dxa"/>
            <w:gridSpan w:val="6"/>
          </w:tcPr>
          <w:p w:rsidR="00C1755F" w:rsidRPr="00C1755F" w:rsidRDefault="00C1755F" w:rsidP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 xml:space="preserve">     Раздел 5    «</w:t>
            </w:r>
            <w:r w:rsidRPr="00C1755F">
              <w:rPr>
                <w:bCs/>
                <w:sz w:val="24"/>
                <w:szCs w:val="24"/>
              </w:rPr>
              <w:t>Твой духовный мир»   6</w:t>
            </w:r>
          </w:p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5.1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Любовь и уважение к Отечеству.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ind w:right="39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1053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5.2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Долг, свобода, ответственность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5.3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Культура поведения человека. </w:t>
            </w:r>
          </w:p>
          <w:p w:rsidR="00C1755F" w:rsidRPr="00C1755F" w:rsidRDefault="00C1755F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596" w:type="dxa"/>
          </w:tcPr>
          <w:p w:rsidR="00C1755F" w:rsidRPr="00C1755F" w:rsidRDefault="00C1755F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C1755F">
              <w:rPr>
                <w:w w:val="105"/>
                <w:sz w:val="24"/>
                <w:szCs w:val="24"/>
              </w:rPr>
              <w:t>.5.4</w:t>
            </w:r>
          </w:p>
        </w:tc>
        <w:tc>
          <w:tcPr>
            <w:tcW w:w="3246" w:type="dxa"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C1755F" w:rsidRPr="00C1755F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C1755F" w:rsidRPr="00C1755F" w:rsidTr="00C1755F">
        <w:trPr>
          <w:trHeight w:val="909"/>
        </w:trPr>
        <w:tc>
          <w:tcPr>
            <w:tcW w:w="8823" w:type="dxa"/>
            <w:gridSpan w:val="6"/>
          </w:tcPr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      Раздел  6 «Повторение»                   2 </w:t>
            </w:r>
          </w:p>
        </w:tc>
      </w:tr>
      <w:tr w:rsidR="00C1755F" w:rsidRPr="00C1755F" w:rsidTr="000755E5">
        <w:trPr>
          <w:trHeight w:val="909"/>
        </w:trPr>
        <w:tc>
          <w:tcPr>
            <w:tcW w:w="591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6.1</w:t>
            </w:r>
          </w:p>
        </w:tc>
        <w:tc>
          <w:tcPr>
            <w:tcW w:w="3251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Обобщающее повторение</w:t>
            </w:r>
          </w:p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A01C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C1755F" w:rsidRPr="00C1755F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C1755F" w:rsidRPr="00C1755F" w:rsidTr="000755E5">
        <w:trPr>
          <w:trHeight w:val="909"/>
        </w:trPr>
        <w:tc>
          <w:tcPr>
            <w:tcW w:w="591" w:type="dxa"/>
          </w:tcPr>
          <w:p w:rsidR="00C1755F" w:rsidRPr="00C1755F" w:rsidRDefault="00C1755F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C1755F" w:rsidRPr="00C1755F" w:rsidRDefault="00C1755F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1755F" w:rsidRPr="00C1755F" w:rsidRDefault="00C1755F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C1755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55F" w:rsidRPr="00C1755F" w:rsidRDefault="00C175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</w:tbl>
    <w:p w:rsidR="00EE56C8" w:rsidRPr="00C1755F" w:rsidRDefault="00EE56C8">
      <w:pPr>
        <w:rPr>
          <w:sz w:val="24"/>
          <w:szCs w:val="24"/>
        </w:rPr>
      </w:pPr>
    </w:p>
    <w:p w:rsidR="00C1755F" w:rsidRPr="00C1755F" w:rsidRDefault="00C1755F">
      <w:pPr>
        <w:rPr>
          <w:sz w:val="24"/>
          <w:szCs w:val="24"/>
        </w:rPr>
      </w:pPr>
    </w:p>
    <w:p w:rsidR="00C1755F" w:rsidRPr="00C1755F" w:rsidRDefault="00C1755F">
      <w:pPr>
        <w:rPr>
          <w:sz w:val="24"/>
          <w:szCs w:val="24"/>
        </w:rPr>
      </w:pPr>
    </w:p>
    <w:p w:rsidR="00C1755F" w:rsidRPr="00C1755F" w:rsidRDefault="00C1755F" w:rsidP="00C1755F">
      <w:pPr>
        <w:pStyle w:val="1"/>
        <w:pBdr>
          <w:bottom w:val="single" w:sz="4" w:space="5" w:color="000000"/>
        </w:pBdr>
        <w:spacing w:after="240" w:line="240" w:lineRule="atLeast"/>
        <w:rPr>
          <w:caps/>
          <w:color w:val="000000"/>
        </w:rPr>
      </w:pPr>
      <w:r>
        <w:rPr>
          <w:caps/>
          <w:color w:val="000000"/>
        </w:rPr>
        <w:t xml:space="preserve">            </w:t>
      </w:r>
      <w:r w:rsidRPr="00C1755F">
        <w:rPr>
          <w:caps/>
          <w:color w:val="000000"/>
        </w:rPr>
        <w:t>ПОУРОЧНОЕ ПЛАНИРОВАНИЕ</w:t>
      </w:r>
    </w:p>
    <w:tbl>
      <w:tblPr>
        <w:tblW w:w="9923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005"/>
        <w:gridCol w:w="850"/>
        <w:gridCol w:w="1201"/>
        <w:gridCol w:w="1417"/>
        <w:gridCol w:w="1985"/>
      </w:tblGrid>
      <w:tr w:rsidR="00C1755F" w:rsidRPr="00C1755F" w:rsidTr="00C1755F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№</w:t>
            </w:r>
            <w:r w:rsidRPr="00C1755F">
              <w:rPr>
                <w:b/>
                <w:bCs/>
                <w:sz w:val="24"/>
                <w:szCs w:val="24"/>
              </w:rPr>
              <w:br/>
            </w:r>
            <w:r w:rsidRPr="00C1755F">
              <w:rPr>
                <w:rStyle w:val="a5"/>
                <w:sz w:val="24"/>
                <w:szCs w:val="24"/>
              </w:rPr>
              <w:t>п/п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Тема урока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Виды, формы контроля</w:t>
            </w:r>
          </w:p>
        </w:tc>
      </w:tr>
      <w:tr w:rsidR="00C1755F" w:rsidRPr="00C1755F" w:rsidTr="00C1755F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rStyle w:val="a5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Культура – неотъемлемая сторона жизни цивилизованного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Искусство в жизни современного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5"/>
            </w:tblGrid>
            <w:tr w:rsidR="00C1755F" w:rsidRPr="00C1755F" w:rsidTr="00C16777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755F" w:rsidRPr="00C1755F" w:rsidRDefault="00C1755F" w:rsidP="00C1755F">
                  <w:pPr>
                    <w:jc w:val="both"/>
                    <w:rPr>
                      <w:sz w:val="24"/>
                      <w:szCs w:val="24"/>
                    </w:rPr>
                  </w:pPr>
                  <w:r w:rsidRPr="00C1755F">
                    <w:rPr>
                      <w:sz w:val="24"/>
                      <w:szCs w:val="24"/>
                      <w:bdr w:val="dashed" w:sz="4" w:space="0" w:color="FF0000" w:frame="1"/>
                      <w:shd w:val="clear" w:color="auto" w:fill="F7FDF7"/>
                    </w:rPr>
                    <w:br/>
                    <w:t>Устный опрос</w:t>
                  </w:r>
                </w:p>
              </w:tc>
            </w:tr>
          </w:tbl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Преобразующая сила искусства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Символика Тульской области и Заокского района</w:t>
            </w:r>
          </w:p>
          <w:p w:rsidR="00C1755F" w:rsidRPr="00C1755F" w:rsidRDefault="00C175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Развитие культуры в Тульском крае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Культурное наследие христианства.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История религий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Религия и мораль.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Мораль и нравственность.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Совесть как всеобщий естественный закон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Правда и ложь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Добро и зло.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Милосердие, сочувствие.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Совершенствование человека в труде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 дружбе и друзьях.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Обобщающий  урок по разделу 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Любовь и уважение к Отечеству.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  <w:t>Устный опрос</w:t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Долг, свобода, ответственность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 xml:space="preserve">Культура поведения человека. 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 письменный 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color w:val="000000"/>
                <w:sz w:val="24"/>
                <w:szCs w:val="24"/>
              </w:rPr>
            </w:pPr>
            <w:r w:rsidRPr="00C1755F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Устный опрос; письменный 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контроль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C1755F" w:rsidRPr="00C1755F" w:rsidTr="00C1755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 w:rsidP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Обобщающее повторение</w:t>
            </w:r>
          </w:p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Pr="00C1755F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C1755F">
              <w:rPr>
                <w:sz w:val="24"/>
                <w:szCs w:val="24"/>
              </w:rPr>
              <w:t>зачёт</w:t>
            </w:r>
          </w:p>
        </w:tc>
      </w:tr>
      <w:tr w:rsidR="00C1755F" w:rsidRPr="00C1755F" w:rsidTr="00C1755F">
        <w:trPr>
          <w:gridAfter w:val="1"/>
          <w:wAfter w:w="1985" w:type="dxa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center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34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755F" w:rsidRPr="00C1755F" w:rsidRDefault="00C1755F">
            <w:pPr>
              <w:jc w:val="both"/>
              <w:rPr>
                <w:sz w:val="24"/>
                <w:szCs w:val="24"/>
              </w:rPr>
            </w:pPr>
            <w:r w:rsidRPr="00C1755F">
              <w:rPr>
                <w:sz w:val="24"/>
                <w:szCs w:val="24"/>
              </w:rPr>
              <w:t>0</w:t>
            </w:r>
          </w:p>
        </w:tc>
      </w:tr>
    </w:tbl>
    <w:p w:rsidR="00C1755F" w:rsidRDefault="00C1755F">
      <w:pPr>
        <w:spacing w:before="66"/>
        <w:ind w:left="106"/>
        <w:rPr>
          <w:b/>
          <w:sz w:val="24"/>
        </w:rPr>
      </w:pPr>
    </w:p>
    <w:p w:rsidR="00C1755F" w:rsidRDefault="00C1755F">
      <w:pPr>
        <w:spacing w:before="66"/>
        <w:ind w:left="106"/>
        <w:rPr>
          <w:b/>
          <w:sz w:val="24"/>
        </w:rPr>
      </w:pPr>
    </w:p>
    <w:p w:rsidR="00EE56C8" w:rsidRDefault="00CA01CD" w:rsidP="00C1755F">
      <w:pPr>
        <w:spacing w:before="66"/>
        <w:ind w:left="709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F58A7">
        <w:rPr>
          <w:b/>
          <w:sz w:val="24"/>
        </w:rPr>
        <w:t>УЧЕБНО-МЕТОДИЧЕСКОЕ</w:t>
      </w:r>
      <w:r w:rsidR="008051FA">
        <w:rPr>
          <w:b/>
          <w:sz w:val="24"/>
        </w:rPr>
        <w:t xml:space="preserve"> </w:t>
      </w:r>
      <w:r w:rsidR="001F58A7">
        <w:rPr>
          <w:b/>
          <w:sz w:val="24"/>
        </w:rPr>
        <w:t>ОБЕСПЕЧЕНИЕ</w:t>
      </w:r>
      <w:r w:rsidR="008051FA">
        <w:rPr>
          <w:b/>
          <w:sz w:val="24"/>
        </w:rPr>
        <w:t xml:space="preserve"> </w:t>
      </w:r>
      <w:r w:rsidR="001F58A7">
        <w:rPr>
          <w:b/>
          <w:sz w:val="24"/>
        </w:rPr>
        <w:t>ОБРАЗОВАТЕЛЬНОГО</w:t>
      </w:r>
      <w:r w:rsidR="006A7C16">
        <w:rPr>
          <w:b/>
          <w:sz w:val="24"/>
        </w:rPr>
        <w:t xml:space="preserve"> </w:t>
      </w:r>
      <w:r w:rsidR="001F58A7">
        <w:rPr>
          <w:b/>
          <w:sz w:val="24"/>
        </w:rPr>
        <w:t>ПРОЦЕССА</w:t>
      </w:r>
    </w:p>
    <w:p w:rsidR="00EE56C8" w:rsidRDefault="001F58A7" w:rsidP="00C1755F">
      <w:pPr>
        <w:pStyle w:val="1"/>
        <w:spacing w:before="179"/>
        <w:ind w:left="709"/>
      </w:pPr>
      <w:r>
        <w:t>ОБЯЗАТЕЛЬНЫЕ</w:t>
      </w:r>
      <w:r w:rsidR="008051FA">
        <w:t xml:space="preserve"> </w:t>
      </w:r>
      <w:r>
        <w:t>УЧЕБНЫЕ</w:t>
      </w:r>
      <w:r w:rsidR="008051FA">
        <w:t xml:space="preserve"> </w:t>
      </w:r>
      <w:r>
        <w:t>МАТЕРИАЛЫ</w:t>
      </w:r>
      <w:r w:rsidR="008051FA">
        <w:t xml:space="preserve"> </w:t>
      </w:r>
      <w:r>
        <w:t>ДЛЯ</w:t>
      </w:r>
      <w:r w:rsidR="008051FA">
        <w:t xml:space="preserve"> </w:t>
      </w:r>
      <w:r>
        <w:t>УЧЕНИКА</w:t>
      </w:r>
    </w:p>
    <w:p w:rsidR="00EE56C8" w:rsidRDefault="001F58A7" w:rsidP="00C1755F">
      <w:pPr>
        <w:pStyle w:val="a3"/>
        <w:spacing w:before="156" w:line="292" w:lineRule="auto"/>
        <w:ind w:left="851" w:right="86"/>
      </w:pPr>
      <w:r>
        <w:t xml:space="preserve">Виноградова Н.Ф., Мариносян Т.Э., Основы духовно-нравственной </w:t>
      </w:r>
      <w:r w:rsidR="006A7C16">
        <w:t>культуры народов России, 8</w:t>
      </w:r>
      <w:r>
        <w:t xml:space="preserve"> класс.</w:t>
      </w:r>
      <w:r w:rsidR="006A7C16">
        <w:t xml:space="preserve"> </w:t>
      </w:r>
      <w:r>
        <w:t xml:space="preserve"> «Издательство «Просвещение»;</w:t>
      </w:r>
    </w:p>
    <w:p w:rsidR="00EE56C8" w:rsidRDefault="006A7C16" w:rsidP="00C1755F">
      <w:pPr>
        <w:pStyle w:val="a3"/>
        <w:spacing w:line="275" w:lineRule="exact"/>
        <w:ind w:left="851"/>
      </w:pPr>
      <w:r>
        <w:t xml:space="preserve"> </w:t>
      </w:r>
    </w:p>
    <w:p w:rsidR="00EE56C8" w:rsidRDefault="00EE56C8" w:rsidP="00C1755F">
      <w:pPr>
        <w:pStyle w:val="a3"/>
        <w:spacing w:before="10"/>
        <w:ind w:left="851"/>
        <w:rPr>
          <w:sz w:val="21"/>
        </w:rPr>
      </w:pPr>
    </w:p>
    <w:p w:rsidR="00EE56C8" w:rsidRDefault="001F58A7" w:rsidP="00C1755F">
      <w:pPr>
        <w:pStyle w:val="1"/>
        <w:spacing w:before="1"/>
        <w:ind w:left="851"/>
      </w:pPr>
      <w:r>
        <w:t>МЕТОДИЧЕСКИЕ</w:t>
      </w:r>
      <w:r w:rsidR="008051FA">
        <w:t xml:space="preserve"> </w:t>
      </w:r>
      <w:r>
        <w:t>МАТЕРИАЛЫ</w:t>
      </w:r>
      <w:r w:rsidR="008051FA">
        <w:t xml:space="preserve"> </w:t>
      </w:r>
      <w:r>
        <w:t>ДЛЯ</w:t>
      </w:r>
      <w:r w:rsidR="008051FA">
        <w:t xml:space="preserve"> </w:t>
      </w:r>
      <w:r>
        <w:t>УЧИТЕЛЯ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Тишкова</w:t>
      </w:r>
      <w:r w:rsidR="006A7C16">
        <w:rPr>
          <w:sz w:val="24"/>
        </w:rPr>
        <w:t xml:space="preserve"> </w:t>
      </w:r>
      <w:r>
        <w:rPr>
          <w:sz w:val="24"/>
        </w:rPr>
        <w:t>В.А.,Шапошникова</w:t>
      </w:r>
      <w:r w:rsidR="006A7C16">
        <w:rPr>
          <w:sz w:val="24"/>
        </w:rPr>
        <w:t xml:space="preserve"> </w:t>
      </w:r>
      <w:r>
        <w:rPr>
          <w:sz w:val="24"/>
        </w:rPr>
        <w:t>Т.Д.«Книга</w:t>
      </w:r>
      <w:r w:rsidR="00C1755F">
        <w:rPr>
          <w:sz w:val="24"/>
        </w:rPr>
        <w:t xml:space="preserve"> </w:t>
      </w:r>
      <w:r>
        <w:rPr>
          <w:sz w:val="24"/>
        </w:rPr>
        <w:t>для</w:t>
      </w:r>
      <w:r w:rsidR="00C1755F">
        <w:rPr>
          <w:sz w:val="24"/>
        </w:rPr>
        <w:t xml:space="preserve"> </w:t>
      </w:r>
      <w:r>
        <w:rPr>
          <w:sz w:val="24"/>
        </w:rPr>
        <w:t>учителя».Москва,«Просвещение»,2010.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</w:t>
      </w:r>
      <w:r w:rsidR="006A7C16">
        <w:rPr>
          <w:sz w:val="24"/>
        </w:rPr>
        <w:t xml:space="preserve">бие / под общ.ред. А.О.Чубарьян  </w:t>
      </w:r>
      <w:r>
        <w:rPr>
          <w:sz w:val="24"/>
        </w:rPr>
        <w:t>Г.М.</w:t>
      </w:r>
      <w:r w:rsidR="006A7C16">
        <w:rPr>
          <w:sz w:val="24"/>
        </w:rPr>
        <w:t xml:space="preserve"> </w:t>
      </w:r>
      <w:r>
        <w:rPr>
          <w:sz w:val="24"/>
        </w:rPr>
        <w:t>Бонгард-Левина.-М.:ОЛМАМедиагрупп,2016.-398с.:ил.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ТокаревС.А.</w:t>
      </w:r>
      <w:r w:rsidR="006A7C16">
        <w:rPr>
          <w:sz w:val="24"/>
        </w:rPr>
        <w:t xml:space="preserve"> </w:t>
      </w:r>
      <w:r>
        <w:rPr>
          <w:sz w:val="24"/>
        </w:rPr>
        <w:t>Религии</w:t>
      </w:r>
      <w:r w:rsidR="00C1755F">
        <w:rPr>
          <w:sz w:val="24"/>
        </w:rPr>
        <w:t xml:space="preserve"> </w:t>
      </w:r>
      <w:r>
        <w:rPr>
          <w:sz w:val="24"/>
        </w:rPr>
        <w:t>в</w:t>
      </w:r>
      <w:r w:rsidR="00C1755F">
        <w:rPr>
          <w:sz w:val="24"/>
        </w:rPr>
        <w:t xml:space="preserve"> </w:t>
      </w:r>
      <w:r>
        <w:rPr>
          <w:sz w:val="24"/>
        </w:rPr>
        <w:t>истории</w:t>
      </w:r>
      <w:r w:rsidR="00C1755F">
        <w:rPr>
          <w:sz w:val="24"/>
        </w:rPr>
        <w:t xml:space="preserve"> </w:t>
      </w:r>
      <w:r>
        <w:rPr>
          <w:sz w:val="24"/>
        </w:rPr>
        <w:t>народов</w:t>
      </w:r>
      <w:r w:rsidR="00C1755F">
        <w:rPr>
          <w:sz w:val="24"/>
        </w:rPr>
        <w:t xml:space="preserve"> </w:t>
      </w:r>
      <w:r>
        <w:rPr>
          <w:sz w:val="24"/>
        </w:rPr>
        <w:t>мира/С.А.Токарев.-изд.5-е,испр.идоп.</w:t>
      </w:r>
    </w:p>
    <w:p w:rsidR="00EE56C8" w:rsidRDefault="001F58A7" w:rsidP="00C1755F">
      <w:pPr>
        <w:pStyle w:val="a3"/>
        <w:spacing w:before="60"/>
        <w:ind w:left="851"/>
      </w:pPr>
      <w:r>
        <w:t>-М.:Республика,2005.-542с.:ил.-(Библиотека:религия,культура,наука).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</w:rPr>
      </w:pPr>
      <w:r>
        <w:rPr>
          <w:sz w:val="24"/>
        </w:rPr>
        <w:t>Косачёва И.П. Нравственное развитие младшего школьника в процессе обученияи воспитания. –М., 2005.</w:t>
      </w:r>
    </w:p>
    <w:p w:rsidR="00EE56C8" w:rsidRDefault="001F58A7" w:rsidP="00C1755F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>МетликИ.В.Религия</w:t>
      </w:r>
      <w:r w:rsidR="00C1755F">
        <w:rPr>
          <w:sz w:val="24"/>
        </w:rPr>
        <w:t xml:space="preserve"> </w:t>
      </w:r>
      <w:r>
        <w:rPr>
          <w:sz w:val="24"/>
        </w:rPr>
        <w:t>и</w:t>
      </w:r>
      <w:r w:rsidR="00C1755F">
        <w:rPr>
          <w:sz w:val="24"/>
        </w:rPr>
        <w:t xml:space="preserve"> </w:t>
      </w:r>
      <w:r>
        <w:rPr>
          <w:sz w:val="24"/>
        </w:rPr>
        <w:t>образование</w:t>
      </w:r>
      <w:r w:rsidR="00C1755F">
        <w:rPr>
          <w:sz w:val="24"/>
        </w:rPr>
        <w:t xml:space="preserve"> </w:t>
      </w:r>
      <w:r>
        <w:rPr>
          <w:sz w:val="24"/>
        </w:rPr>
        <w:t>в</w:t>
      </w:r>
      <w:r w:rsidR="00C1755F">
        <w:rPr>
          <w:sz w:val="24"/>
        </w:rPr>
        <w:t xml:space="preserve"> </w:t>
      </w:r>
      <w:r>
        <w:rPr>
          <w:sz w:val="24"/>
        </w:rPr>
        <w:t>светской</w:t>
      </w:r>
      <w:r w:rsidR="00C1755F">
        <w:rPr>
          <w:sz w:val="24"/>
        </w:rPr>
        <w:t xml:space="preserve"> </w:t>
      </w:r>
      <w:r>
        <w:rPr>
          <w:sz w:val="24"/>
        </w:rPr>
        <w:t>школе.–М.,2014.</w:t>
      </w:r>
    </w:p>
    <w:p w:rsidR="00EE56C8" w:rsidRDefault="001F58A7" w:rsidP="00C1755F">
      <w:pPr>
        <w:pStyle w:val="1"/>
        <w:spacing w:before="191"/>
        <w:ind w:left="851"/>
      </w:pPr>
      <w:r>
        <w:t>ЦИФРОВЫЕ</w:t>
      </w:r>
      <w:r w:rsidR="008051FA">
        <w:t xml:space="preserve"> </w:t>
      </w:r>
      <w:r>
        <w:t>ОБРАЗОВАТЕЛЬНЫЕ</w:t>
      </w:r>
      <w:r w:rsidR="008051FA">
        <w:t xml:space="preserve"> </w:t>
      </w:r>
      <w:r>
        <w:t>РЕСУРСЫ</w:t>
      </w:r>
      <w:r w:rsidR="008051FA">
        <w:t xml:space="preserve"> </w:t>
      </w:r>
      <w:r>
        <w:t>И</w:t>
      </w:r>
      <w:r w:rsidR="008051FA">
        <w:t xml:space="preserve"> </w:t>
      </w:r>
      <w:r>
        <w:t>РЕСУРСЫ</w:t>
      </w:r>
      <w:r w:rsidR="008051FA">
        <w:t xml:space="preserve"> </w:t>
      </w:r>
      <w:r>
        <w:t>СЕТИ</w:t>
      </w:r>
      <w:r w:rsidR="008051FA">
        <w:t xml:space="preserve"> </w:t>
      </w:r>
      <w:r>
        <w:t>ИНТЕРНЕТ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851"/>
        <w:rPr>
          <w:sz w:val="24"/>
        </w:rPr>
      </w:pPr>
      <w:hyperlink r:id="rId36">
        <w:r w:rsidR="001F58A7">
          <w:rPr>
            <w:sz w:val="24"/>
          </w:rPr>
          <w:t>http://scool-collection.edu.ru</w:t>
        </w:r>
      </w:hyperlink>
      <w:r w:rsidR="001F58A7">
        <w:rPr>
          <w:sz w:val="24"/>
        </w:rPr>
        <w:t>-ЕдинаяколлекцияЦифровыхобразовательныхресурсов</w:t>
      </w:r>
    </w:p>
    <w:p w:rsidR="00EE56C8" w:rsidRDefault="001F58A7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37">
        <w:r w:rsidR="001F58A7">
          <w:rPr>
            <w:sz w:val="24"/>
          </w:rPr>
          <w:t>http://www.td.gov.ru</w:t>
        </w:r>
      </w:hyperlink>
      <w:r w:rsidR="001F58A7">
        <w:rPr>
          <w:sz w:val="24"/>
        </w:rPr>
        <w:t>–СайтРособразования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1"/>
        <w:ind w:left="851"/>
        <w:rPr>
          <w:sz w:val="24"/>
        </w:rPr>
      </w:pPr>
      <w:hyperlink r:id="rId38">
        <w:r w:rsidR="001F58A7">
          <w:rPr>
            <w:sz w:val="24"/>
          </w:rPr>
          <w:t>http://www.gumer.info/bogoslov</w:t>
        </w:r>
      </w:hyperlink>
      <w:r w:rsidR="001F58A7">
        <w:rPr>
          <w:sz w:val="24"/>
        </w:rPr>
        <w:t>–электроннаябиблиотека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39">
        <w:r w:rsidR="001F58A7">
          <w:rPr>
            <w:sz w:val="24"/>
          </w:rPr>
          <w:t>http://ihtik.lib.ru</w:t>
        </w:r>
      </w:hyperlink>
      <w:r w:rsidR="001F58A7">
        <w:rPr>
          <w:sz w:val="24"/>
        </w:rPr>
        <w:t>–электроннаябиблиотека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0">
        <w:r w:rsidR="001F58A7">
          <w:rPr>
            <w:sz w:val="24"/>
          </w:rPr>
          <w:t>http://www.lib.ru</w:t>
        </w:r>
      </w:hyperlink>
      <w:r w:rsidR="001F58A7">
        <w:rPr>
          <w:sz w:val="24"/>
        </w:rPr>
        <w:t>–электроннаябиблиотека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1">
        <w:r w:rsidR="001F58A7">
          <w:rPr>
            <w:sz w:val="24"/>
          </w:rPr>
          <w:t>http://www.tvspas.ru</w:t>
        </w:r>
      </w:hyperlink>
      <w:r w:rsidR="001F58A7">
        <w:rPr>
          <w:sz w:val="24"/>
        </w:rPr>
        <w:t>–православныймедиа-портал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2">
        <w:r w:rsidR="001F58A7">
          <w:rPr>
            <w:sz w:val="24"/>
          </w:rPr>
          <w:t>www.hrono.ru</w:t>
        </w:r>
      </w:hyperlink>
      <w:r w:rsidR="001F58A7">
        <w:rPr>
          <w:sz w:val="24"/>
        </w:rPr>
        <w:t>-Всемирнаяисториявинтернете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851"/>
        <w:rPr>
          <w:sz w:val="24"/>
        </w:rPr>
      </w:pPr>
      <w:hyperlink r:id="rId43">
        <w:r w:rsidR="001F58A7">
          <w:rPr>
            <w:sz w:val="24"/>
          </w:rPr>
          <w:t>www.istorya.ru-</w:t>
        </w:r>
      </w:hyperlink>
      <w:r w:rsidR="001F58A7">
        <w:rPr>
          <w:sz w:val="24"/>
        </w:rPr>
        <w:t>Историястраницивилизаций</w:t>
      </w:r>
    </w:p>
    <w:p w:rsidR="00EE56C8" w:rsidRDefault="001F58A7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</w:rPr>
      </w:pPr>
      <w:r>
        <w:rPr>
          <w:sz w:val="24"/>
        </w:rPr>
        <w:t>http://сyrill.newma.ru-Библиотекаантичнойлитературы</w:t>
      </w:r>
    </w:p>
    <w:p w:rsidR="00EE56C8" w:rsidRDefault="00CA01CD" w:rsidP="00C1755F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851" w:hanging="361"/>
        <w:rPr>
          <w:sz w:val="24"/>
        </w:rPr>
      </w:pPr>
      <w:hyperlink r:id="rId44">
        <w:r w:rsidR="001F58A7">
          <w:rPr>
            <w:sz w:val="24"/>
          </w:rPr>
          <w:t>http://artclassic.edu.ru</w:t>
        </w:r>
      </w:hyperlink>
      <w:r w:rsidR="001F58A7">
        <w:rPr>
          <w:sz w:val="24"/>
        </w:rPr>
        <w:t>-Коллекция:мироваяхудожественнаякультура</w:t>
      </w:r>
    </w:p>
    <w:p w:rsidR="00EE56C8" w:rsidRDefault="00EE56C8">
      <w:pPr>
        <w:rPr>
          <w:sz w:val="24"/>
        </w:rPr>
        <w:sectPr w:rsidR="00EE56C8">
          <w:pgSz w:w="11900" w:h="16840"/>
          <w:pgMar w:top="520" w:right="560" w:bottom="280" w:left="560" w:header="720" w:footer="720" w:gutter="0"/>
          <w:cols w:space="720"/>
        </w:sectPr>
      </w:pPr>
    </w:p>
    <w:p w:rsidR="00EE56C8" w:rsidRDefault="00CA01CD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F58A7">
        <w:t>МАТЕРИАЛЬНО-ТЕХНИЧЕСКОЕ</w:t>
      </w:r>
      <w:r w:rsidR="00C1755F">
        <w:t xml:space="preserve"> </w:t>
      </w:r>
      <w:r w:rsidR="001F58A7">
        <w:t>ОБЕСПЕЧЕНИЕ</w:t>
      </w:r>
      <w:r w:rsidR="00C1755F">
        <w:t xml:space="preserve"> </w:t>
      </w:r>
      <w:r w:rsidR="001F58A7">
        <w:t>ОБРАЗОВАТЕЛЬНОГО</w:t>
      </w:r>
      <w:r w:rsidR="00C1755F">
        <w:t xml:space="preserve"> </w:t>
      </w:r>
      <w:r w:rsidR="001F58A7">
        <w:t>ПРОЦЕССА</w:t>
      </w:r>
    </w:p>
    <w:p w:rsidR="00EE56C8" w:rsidRDefault="001F58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 w:rsidR="00C1755F">
        <w:rPr>
          <w:b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E56C8" w:rsidRDefault="001F58A7">
      <w:pPr>
        <w:pStyle w:val="a3"/>
        <w:spacing w:line="292" w:lineRule="auto"/>
        <w:ind w:left="106" w:right="5025"/>
      </w:pPr>
      <w:r>
        <w:t>Мультимедийный проектор, ноутбук, подвесной экран</w:t>
      </w:r>
      <w:r w:rsidR="00C1755F">
        <w:t xml:space="preserve"> </w:t>
      </w:r>
    </w:p>
    <w:p w:rsidR="00EE56C8" w:rsidRDefault="001F58A7">
      <w:pPr>
        <w:pStyle w:val="1"/>
        <w:spacing w:before="190"/>
      </w:pPr>
      <w:r>
        <w:t>ОБОРУДОВАНИЕ</w:t>
      </w:r>
      <w:r w:rsidR="00C1755F">
        <w:t xml:space="preserve"> </w:t>
      </w:r>
      <w:r>
        <w:t>ДЛЯ</w:t>
      </w:r>
      <w:r w:rsidR="00C1755F">
        <w:t xml:space="preserve"> </w:t>
      </w:r>
      <w:r>
        <w:t>ПРОВЕДЕНИЯ</w:t>
      </w:r>
      <w:r w:rsidR="00C1755F">
        <w:t xml:space="preserve"> </w:t>
      </w:r>
      <w:r>
        <w:t>ПРАКТИЧЕСКИХ</w:t>
      </w:r>
      <w:r w:rsidR="00C1755F">
        <w:t xml:space="preserve"> </w:t>
      </w:r>
      <w:r>
        <w:t>РАБОТ</w:t>
      </w:r>
    </w:p>
    <w:p w:rsidR="00EE56C8" w:rsidRDefault="001F58A7" w:rsidP="00BB1387">
      <w:pPr>
        <w:pStyle w:val="a3"/>
        <w:spacing w:before="156" w:line="292" w:lineRule="auto"/>
        <w:ind w:left="106" w:right="4965"/>
        <w:rPr>
          <w:sz w:val="17"/>
        </w:rPr>
      </w:pPr>
      <w:r>
        <w:t>.Мультимедийный проектор, ноутбук, подвесной экран</w:t>
      </w:r>
    </w:p>
    <w:sectPr w:rsidR="00EE56C8" w:rsidSect="000E338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CD" w:rsidRDefault="00CA01CD" w:rsidP="00C1755F">
      <w:pPr>
        <w:pStyle w:val="TableParagraph"/>
        <w:spacing w:before="0"/>
      </w:pPr>
      <w:r>
        <w:separator/>
      </w:r>
    </w:p>
  </w:endnote>
  <w:endnote w:type="continuationSeparator" w:id="0">
    <w:p w:rsidR="00CA01CD" w:rsidRDefault="00CA01CD" w:rsidP="00C1755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9813"/>
      <w:docPartObj>
        <w:docPartGallery w:val="Page Numbers (Bottom of Page)"/>
        <w:docPartUnique/>
      </w:docPartObj>
    </w:sdtPr>
    <w:sdtEndPr/>
    <w:sdtContent>
      <w:p w:rsidR="00C1755F" w:rsidRDefault="008051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55F" w:rsidRDefault="00C175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CD" w:rsidRDefault="00CA01CD" w:rsidP="00C1755F">
      <w:pPr>
        <w:pStyle w:val="TableParagraph"/>
        <w:spacing w:before="0"/>
      </w:pPr>
      <w:r>
        <w:separator/>
      </w:r>
    </w:p>
  </w:footnote>
  <w:footnote w:type="continuationSeparator" w:id="0">
    <w:p w:rsidR="00CA01CD" w:rsidRDefault="00CA01CD" w:rsidP="00C1755F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C1"/>
    <w:multiLevelType w:val="hybridMultilevel"/>
    <w:tmpl w:val="E12293CA"/>
    <w:lvl w:ilvl="0" w:tplc="25DA78E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9C217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FB6EE5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990C50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51C0BF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74BA633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7F8AE1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D4E880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40C5D5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0DF68D1"/>
    <w:multiLevelType w:val="hybridMultilevel"/>
    <w:tmpl w:val="B8DEA5EA"/>
    <w:lvl w:ilvl="0" w:tplc="786A1F8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0EA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1A25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5A889B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C6099E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270D3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DF295C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B0079C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B6C41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42816C1"/>
    <w:multiLevelType w:val="hybridMultilevel"/>
    <w:tmpl w:val="2626DFF4"/>
    <w:lvl w:ilvl="0" w:tplc="34F61F4A">
      <w:numFmt w:val="bullet"/>
      <w:lvlText w:val="—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C3C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148F79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6166B2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542EBB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24872A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C5447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0326BE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70E169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9BA39FC"/>
    <w:multiLevelType w:val="hybridMultilevel"/>
    <w:tmpl w:val="5764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56C8"/>
    <w:rsid w:val="0001690A"/>
    <w:rsid w:val="000755E5"/>
    <w:rsid w:val="000E3383"/>
    <w:rsid w:val="001F58A7"/>
    <w:rsid w:val="004A49D8"/>
    <w:rsid w:val="00600354"/>
    <w:rsid w:val="006A7C16"/>
    <w:rsid w:val="0075389E"/>
    <w:rsid w:val="008051FA"/>
    <w:rsid w:val="00991843"/>
    <w:rsid w:val="00A202E5"/>
    <w:rsid w:val="00A8641F"/>
    <w:rsid w:val="00BB1387"/>
    <w:rsid w:val="00C1755F"/>
    <w:rsid w:val="00CA01CD"/>
    <w:rsid w:val="00ED1D3F"/>
    <w:rsid w:val="00EE56C8"/>
    <w:rsid w:val="00F5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60DE02"/>
  <w15:docId w15:val="{5B7D94B6-A815-4201-A0A4-4E12928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33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338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383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3383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0E3383"/>
    <w:pPr>
      <w:spacing w:before="86"/>
      <w:ind w:left="76"/>
    </w:pPr>
  </w:style>
  <w:style w:type="character" w:styleId="a5">
    <w:name w:val="Strong"/>
    <w:basedOn w:val="a0"/>
    <w:uiPriority w:val="22"/>
    <w:qFormat/>
    <w:rsid w:val="00C1755F"/>
    <w:rPr>
      <w:b/>
      <w:bCs/>
    </w:rPr>
  </w:style>
  <w:style w:type="character" w:customStyle="1" w:styleId="widgetinline">
    <w:name w:val="_widgetinline"/>
    <w:basedOn w:val="a0"/>
    <w:rsid w:val="00C1755F"/>
  </w:style>
  <w:style w:type="character" w:customStyle="1" w:styleId="20">
    <w:name w:val="Заголовок 2 Знак"/>
    <w:basedOn w:val="a0"/>
    <w:link w:val="2"/>
    <w:uiPriority w:val="9"/>
    <w:semiHidden/>
    <w:rsid w:val="00C1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1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5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17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755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5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3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21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8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  <w:div w:id="55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hrono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ihtik.lib.ru/" TargetMode="External"/><Relationship Id="rId21" Type="http://schemas.openxmlformats.org/officeDocument/2006/relationships/hyperlink" Target="http://www.gumer.info/bogoslov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www.hrono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vspas.ru/" TargetMode="External"/><Relationship Id="rId29" Type="http://schemas.openxmlformats.org/officeDocument/2006/relationships/hyperlink" Target="http://www.gumer.info/bogosl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classic.edu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td.gov.ru/" TargetMode="External"/><Relationship Id="rId40" Type="http://schemas.openxmlformats.org/officeDocument/2006/relationships/hyperlink" Target="http://www.lib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vspas.ru/" TargetMode="External"/><Relationship Id="rId23" Type="http://schemas.openxmlformats.org/officeDocument/2006/relationships/hyperlink" Target="http://www.gumer.info/bogoslov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scool-collection.edu.ru/" TargetMode="External"/><Relationship Id="rId10" Type="http://schemas.openxmlformats.org/officeDocument/2006/relationships/hyperlink" Target="http://artclassic.edu.ru/" TargetMode="External"/><Relationship Id="rId19" Type="http://schemas.openxmlformats.org/officeDocument/2006/relationships/hyperlink" Target="http://www.hrono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artclassic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d.gov.ru/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hrono.ru/" TargetMode="External"/><Relationship Id="rId43" Type="http://schemas.openxmlformats.org/officeDocument/2006/relationships/hyperlink" Target="http://www.istorya.ru-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lib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gumer.info/bogoslov" TargetMode="External"/><Relationship Id="rId38" Type="http://schemas.openxmlformats.org/officeDocument/2006/relationships/hyperlink" Target="http://www.gumer.info/bogoslov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hrono.ru/" TargetMode="External"/><Relationship Id="rId41" Type="http://schemas.openxmlformats.org/officeDocument/2006/relationships/hyperlink" Target="http://www.tvsp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D73C-ED23-4253-A993-2276C066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2022-12-15T09:42:00Z</dcterms:created>
  <dcterms:modified xsi:type="dcterms:W3CDTF">2023-01-19T10:29:00Z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