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11" w:rsidRPr="000A2E11" w:rsidRDefault="000A2E11" w:rsidP="000A2E11">
      <w:pPr>
        <w:suppressAutoHyphens/>
        <w:spacing w:after="120" w:line="240" w:lineRule="auto"/>
        <w:ind w:left="21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A2E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0A2E11" w:rsidRPr="000A2E11" w:rsidRDefault="000A2E11" w:rsidP="000A2E11">
      <w:pPr>
        <w:suppressAutoHyphens/>
        <w:spacing w:after="120" w:line="240" w:lineRule="auto"/>
        <w:ind w:left="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2E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«Дмитриевская основная общеобразовательная школа»</w:t>
      </w:r>
    </w:p>
    <w:p w:rsidR="000A2E11" w:rsidRPr="000A2E11" w:rsidRDefault="000A2E11" w:rsidP="000A2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0"/>
        <w:gridCol w:w="2881"/>
        <w:gridCol w:w="3224"/>
      </w:tblGrid>
      <w:tr w:rsidR="000A2E11" w:rsidRPr="000A2E11" w:rsidTr="00333E18">
        <w:tc>
          <w:tcPr>
            <w:tcW w:w="3622" w:type="dxa"/>
          </w:tcPr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7D0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A2E11" w:rsidRPr="000A2E11" w:rsidRDefault="000A2E11" w:rsidP="007D0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7D0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21.08.2020 </w:t>
            </w: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622" w:type="dxa"/>
          </w:tcPr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2" w:type="dxa"/>
          </w:tcPr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«Дмитриевская ООШ»</w:t>
            </w:r>
          </w:p>
          <w:p w:rsidR="000A2E11" w:rsidRPr="000A2E11" w:rsidRDefault="000A2E11" w:rsidP="000A2E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С. Г. Вихров</w:t>
            </w:r>
          </w:p>
          <w:p w:rsidR="000A2E11" w:rsidRPr="000A2E11" w:rsidRDefault="000A2E11" w:rsidP="007D0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D0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21»  августа </w:t>
            </w:r>
            <w:r w:rsidRPr="000A2E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г. </w:t>
            </w:r>
          </w:p>
        </w:tc>
      </w:tr>
    </w:tbl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P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1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A2E11" w:rsidRP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11">
        <w:rPr>
          <w:rFonts w:ascii="Times New Roman" w:hAnsi="Times New Roman" w:cs="Times New Roman"/>
          <w:b/>
          <w:sz w:val="36"/>
          <w:szCs w:val="36"/>
        </w:rPr>
        <w:t>О МЕТОДИЧЕСКОЙ ТВОРЧЕСКОЙ ГРУППЕ УЧИТЕЛЕЙ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В МКОУ «ДМИТРИЕВСКАЯ ООШ»</w:t>
      </w: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11">
        <w:rPr>
          <w:rFonts w:ascii="Times New Roman" w:hAnsi="Times New Roman" w:cs="Times New Roman"/>
          <w:b/>
          <w:sz w:val="28"/>
          <w:szCs w:val="28"/>
        </w:rPr>
        <w:t>с. Дмитриевское</w:t>
      </w:r>
    </w:p>
    <w:p w:rsidR="000A2E11" w:rsidRP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11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11" w:rsidRPr="000A2E11" w:rsidRDefault="000A2E11" w:rsidP="000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E11">
        <w:rPr>
          <w:rFonts w:ascii="Times New Roman" w:hAnsi="Times New Roman" w:cs="Times New Roman"/>
          <w:b/>
          <w:sz w:val="24"/>
          <w:szCs w:val="24"/>
        </w:rPr>
        <w:lastRenderedPageBreak/>
        <w:t>1. Общее положение</w:t>
      </w:r>
    </w:p>
    <w:p w:rsid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1.1. Нас</w:t>
      </w:r>
      <w:r>
        <w:rPr>
          <w:rFonts w:ascii="Times New Roman" w:hAnsi="Times New Roman" w:cs="Times New Roman"/>
          <w:sz w:val="24"/>
          <w:szCs w:val="24"/>
        </w:rPr>
        <w:t>тоящее Положение о методической творческой группе</w:t>
      </w:r>
      <w:r w:rsidR="000F18BB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МКОУ «Дмитриевская ООШ» (далее Положение, Учреждение) </w:t>
      </w:r>
      <w:r w:rsidRPr="000A2E1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2E11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0A2E11">
        <w:rPr>
          <w:rFonts w:ascii="Times New Roman" w:hAnsi="Times New Roman" w:cs="Times New Roman"/>
          <w:sz w:val="24"/>
          <w:szCs w:val="24"/>
        </w:rPr>
        <w:t xml:space="preserve"> ФГОС начального и основного общего образования, утвержденных соответственно Приказами Минобрнауки России №373 от 06.1</w:t>
      </w:r>
      <w:r>
        <w:rPr>
          <w:rFonts w:ascii="Times New Roman" w:hAnsi="Times New Roman" w:cs="Times New Roman"/>
          <w:sz w:val="24"/>
          <w:szCs w:val="24"/>
        </w:rPr>
        <w:t>0.2009г и №1897 от 17.12.2010 г</w:t>
      </w:r>
      <w:r w:rsidRPr="000A2E11">
        <w:rPr>
          <w:rFonts w:ascii="Times New Roman" w:hAnsi="Times New Roman" w:cs="Times New Roman"/>
          <w:sz w:val="24"/>
          <w:szCs w:val="24"/>
        </w:rPr>
        <w:t xml:space="preserve">, а также Уставом </w:t>
      </w:r>
      <w:r>
        <w:rPr>
          <w:rFonts w:ascii="Times New Roman" w:hAnsi="Times New Roman" w:cs="Times New Roman"/>
          <w:sz w:val="24"/>
          <w:szCs w:val="24"/>
        </w:rPr>
        <w:t>МКОУ «Дмитриевская ООШ»</w:t>
      </w:r>
      <w:r w:rsidRPr="000A2E11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1.2. Данное Положение обозначает основные цели, задачи, и функции методическ</w:t>
      </w:r>
      <w:r>
        <w:rPr>
          <w:rFonts w:ascii="Times New Roman" w:hAnsi="Times New Roman" w:cs="Times New Roman"/>
          <w:sz w:val="24"/>
          <w:szCs w:val="24"/>
        </w:rPr>
        <w:t>ой творческой группы Учреждения</w:t>
      </w:r>
      <w:r w:rsidRPr="000A2E11">
        <w:rPr>
          <w:rFonts w:ascii="Times New Roman" w:hAnsi="Times New Roman" w:cs="Times New Roman"/>
          <w:sz w:val="24"/>
          <w:szCs w:val="24"/>
        </w:rPr>
        <w:t xml:space="preserve">, определяет организацию, основные направления формы деятельности, делопроизводство </w:t>
      </w:r>
      <w:r>
        <w:rPr>
          <w:rFonts w:ascii="Times New Roman" w:hAnsi="Times New Roman" w:cs="Times New Roman"/>
          <w:sz w:val="24"/>
          <w:szCs w:val="24"/>
        </w:rPr>
        <w:t>методической группы</w:t>
      </w:r>
      <w:r w:rsidRPr="000A2E11">
        <w:rPr>
          <w:rFonts w:ascii="Times New Roman" w:hAnsi="Times New Roman" w:cs="Times New Roman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A2E11">
        <w:rPr>
          <w:rFonts w:ascii="Times New Roman" w:hAnsi="Times New Roman" w:cs="Times New Roman"/>
          <w:sz w:val="24"/>
          <w:szCs w:val="24"/>
        </w:rPr>
        <w:t xml:space="preserve">, а также регламентирует права и обязанности руководителя и членов </w:t>
      </w:r>
      <w:r>
        <w:rPr>
          <w:rFonts w:ascii="Times New Roman" w:hAnsi="Times New Roman" w:cs="Times New Roman"/>
          <w:sz w:val="24"/>
          <w:szCs w:val="24"/>
        </w:rPr>
        <w:t>методических творческих групп Учреждения.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A2E11">
        <w:rPr>
          <w:rFonts w:ascii="Times New Roman" w:hAnsi="Times New Roman" w:cs="Times New Roman"/>
          <w:sz w:val="24"/>
          <w:szCs w:val="24"/>
        </w:rPr>
        <w:t>. Творческая группа -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темы, имеющих достаточно высокую квалификационную и ведущую учебно-воспитательную, опытно-поисковую, экспериментальную,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научно-методическую и проектно-исследовательскую деятельность, способствующую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улучшению качества образования и созданию условий для самореализации 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0A2E11">
        <w:rPr>
          <w:rFonts w:ascii="Times New Roman" w:hAnsi="Times New Roman" w:cs="Times New Roman"/>
          <w:sz w:val="24"/>
          <w:szCs w:val="24"/>
        </w:rPr>
        <w:t xml:space="preserve">.Творческая группа организуется при наличии не менее 2-х учителей по одной образовательной области или нескольким. Количество </w:t>
      </w:r>
      <w:r>
        <w:rPr>
          <w:rFonts w:ascii="Times New Roman" w:hAnsi="Times New Roman" w:cs="Times New Roman"/>
          <w:sz w:val="24"/>
          <w:szCs w:val="24"/>
        </w:rPr>
        <w:t xml:space="preserve">творческих групп </w:t>
      </w:r>
      <w:r w:rsidRPr="000A2E11">
        <w:rPr>
          <w:rFonts w:ascii="Times New Roman" w:hAnsi="Times New Roman" w:cs="Times New Roman"/>
          <w:sz w:val="24"/>
          <w:szCs w:val="24"/>
        </w:rPr>
        <w:t xml:space="preserve">и их численность определяется педагогами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A2E11">
        <w:rPr>
          <w:rFonts w:ascii="Times New Roman" w:hAnsi="Times New Roman" w:cs="Times New Roman"/>
          <w:sz w:val="24"/>
          <w:szCs w:val="24"/>
        </w:rPr>
        <w:t>, исходя из необходимости комплексного решения поставленных перед</w:t>
      </w:r>
      <w:r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0A2E11">
        <w:rPr>
          <w:rFonts w:ascii="Times New Roman" w:hAnsi="Times New Roman" w:cs="Times New Roman"/>
          <w:sz w:val="24"/>
          <w:szCs w:val="24"/>
        </w:rPr>
        <w:t xml:space="preserve"> задач, 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A2E11">
        <w:rPr>
          <w:rFonts w:ascii="Times New Roman" w:hAnsi="Times New Roman" w:cs="Times New Roman"/>
          <w:sz w:val="24"/>
          <w:szCs w:val="24"/>
        </w:rPr>
        <w:t>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A2E11">
        <w:rPr>
          <w:rFonts w:ascii="Times New Roman" w:hAnsi="Times New Roman" w:cs="Times New Roman"/>
          <w:sz w:val="24"/>
          <w:szCs w:val="24"/>
        </w:rPr>
        <w:t xml:space="preserve">. В своей деятельности творческая группа руководствуется следующими нормативно-правовыми документами: Законом РФ «Об образовании в </w:t>
      </w:r>
      <w:proofErr w:type="gramStart"/>
      <w:r w:rsidRPr="000A2E11">
        <w:rPr>
          <w:rFonts w:ascii="Times New Roman" w:hAnsi="Times New Roman" w:cs="Times New Roman"/>
          <w:sz w:val="24"/>
          <w:szCs w:val="24"/>
        </w:rPr>
        <w:t>РФ »</w:t>
      </w:r>
      <w:proofErr w:type="gramEnd"/>
      <w:r w:rsidRPr="000A2E11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№273-ФЗ, нормативными документами Министерства образования и науки РФ, Уставом школы и настоящим Положением.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A2E11">
        <w:rPr>
          <w:rFonts w:ascii="Times New Roman" w:hAnsi="Times New Roman" w:cs="Times New Roman"/>
          <w:sz w:val="24"/>
          <w:szCs w:val="24"/>
        </w:rPr>
        <w:t xml:space="preserve">. Положение о творческой группе утверждается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1.</w:t>
      </w:r>
      <w:r w:rsidR="002E5DBE">
        <w:rPr>
          <w:rFonts w:ascii="Times New Roman" w:hAnsi="Times New Roman" w:cs="Times New Roman"/>
          <w:sz w:val="24"/>
          <w:szCs w:val="24"/>
        </w:rPr>
        <w:t>7</w:t>
      </w:r>
      <w:r w:rsidRPr="000A2E11">
        <w:rPr>
          <w:rFonts w:ascii="Times New Roman" w:hAnsi="Times New Roman" w:cs="Times New Roman"/>
          <w:sz w:val="24"/>
          <w:szCs w:val="24"/>
        </w:rPr>
        <w:t>. Результатом работы творческой группы является создание педагогического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творческой деятельности нового качества (например, авторского курса, методики, педагогического инструментария, педагогической модели, и др.).</w:t>
      </w:r>
    </w:p>
    <w:p w:rsidR="000A2E11" w:rsidRPr="000A2E11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0A2E11" w:rsidRPr="000A2E11">
        <w:rPr>
          <w:rFonts w:ascii="Times New Roman" w:hAnsi="Times New Roman" w:cs="Times New Roman"/>
          <w:sz w:val="24"/>
          <w:szCs w:val="24"/>
        </w:rPr>
        <w:t>.</w:t>
      </w:r>
      <w:r w:rsidR="000A2E11">
        <w:rPr>
          <w:rFonts w:ascii="Times New Roman" w:hAnsi="Times New Roman" w:cs="Times New Roman"/>
          <w:sz w:val="24"/>
          <w:szCs w:val="24"/>
        </w:rPr>
        <w:t xml:space="preserve"> Творческая г</w:t>
      </w:r>
      <w:r w:rsidR="000A2E11" w:rsidRPr="000A2E11">
        <w:rPr>
          <w:rFonts w:ascii="Times New Roman" w:hAnsi="Times New Roman" w:cs="Times New Roman"/>
          <w:sz w:val="24"/>
          <w:szCs w:val="24"/>
        </w:rPr>
        <w:t>руппа создается и прекращает свою деятельность по инициативе участников группы</w:t>
      </w:r>
      <w:r w:rsidR="000A2E11">
        <w:rPr>
          <w:rFonts w:ascii="Times New Roman" w:hAnsi="Times New Roman" w:cs="Times New Roman"/>
          <w:sz w:val="24"/>
          <w:szCs w:val="24"/>
        </w:rPr>
        <w:t xml:space="preserve"> </w:t>
      </w:r>
      <w:r w:rsidR="000A2E11" w:rsidRPr="000A2E11">
        <w:rPr>
          <w:rFonts w:ascii="Times New Roman" w:hAnsi="Times New Roman" w:cs="Times New Roman"/>
          <w:sz w:val="24"/>
          <w:szCs w:val="24"/>
        </w:rPr>
        <w:t>и по мере решения стоящих перед группой задач.</w:t>
      </w:r>
    </w:p>
    <w:p w:rsidR="000A2E11" w:rsidRPr="000A2E11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0A2E11" w:rsidRPr="000A2E11">
        <w:rPr>
          <w:rFonts w:ascii="Times New Roman" w:hAnsi="Times New Roman" w:cs="Times New Roman"/>
          <w:sz w:val="24"/>
          <w:szCs w:val="24"/>
        </w:rPr>
        <w:t>. Руководитель творческой группы избирается из числа педагогов, обладающих организационными способностями, методами организации групповой работы.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1.</w:t>
      </w:r>
      <w:r w:rsidR="002E5DBE">
        <w:rPr>
          <w:rFonts w:ascii="Times New Roman" w:hAnsi="Times New Roman" w:cs="Times New Roman"/>
          <w:sz w:val="24"/>
          <w:szCs w:val="24"/>
        </w:rPr>
        <w:t>10</w:t>
      </w:r>
      <w:r w:rsidRPr="000A2E11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утверждения директором Учреждения </w:t>
      </w:r>
      <w:r w:rsidRPr="000A2E11">
        <w:rPr>
          <w:rFonts w:ascii="Times New Roman" w:hAnsi="Times New Roman" w:cs="Times New Roman"/>
          <w:sz w:val="24"/>
          <w:szCs w:val="24"/>
        </w:rPr>
        <w:t>и действует бессрочно до замены его новым Положением.</w:t>
      </w:r>
    </w:p>
    <w:p w:rsidR="002E5DBE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DBE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2E5DBE" w:rsidRDefault="000A2E11" w:rsidP="002E5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DBE">
        <w:rPr>
          <w:rFonts w:ascii="Times New Roman" w:hAnsi="Times New Roman" w:cs="Times New Roman"/>
          <w:b/>
          <w:sz w:val="24"/>
          <w:szCs w:val="24"/>
        </w:rPr>
        <w:t>2. Цель создания</w:t>
      </w:r>
      <w:r w:rsidR="002E5DBE">
        <w:rPr>
          <w:rFonts w:ascii="Times New Roman" w:hAnsi="Times New Roman" w:cs="Times New Roman"/>
          <w:b/>
          <w:sz w:val="24"/>
          <w:szCs w:val="24"/>
        </w:rPr>
        <w:t xml:space="preserve"> творческой группы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2.1. Объединение педагогов, участвующих в научно-педагогическом исследовании и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научно-практическом поиске при совершенствовании учебно-воспитательного процесса.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2.2. Всесторонне исследование проблемы и разработка рекомендаций по ее наиболее эффективному практическому применению, направленному на развитие творческой личности.</w:t>
      </w:r>
    </w:p>
    <w:p w:rsidR="002E5DBE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0A2E11" w:rsidRDefault="000A2E11" w:rsidP="002E5D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5DBE">
        <w:rPr>
          <w:rFonts w:ascii="Times New Roman" w:hAnsi="Times New Roman" w:cs="Times New Roman"/>
          <w:b/>
          <w:sz w:val="24"/>
          <w:szCs w:val="24"/>
        </w:rPr>
        <w:t>3.</w:t>
      </w:r>
      <w:r w:rsidRPr="000A2E11">
        <w:rPr>
          <w:rFonts w:ascii="Times New Roman" w:hAnsi="Times New Roman" w:cs="Times New Roman"/>
          <w:sz w:val="24"/>
          <w:szCs w:val="24"/>
        </w:rPr>
        <w:t xml:space="preserve"> </w:t>
      </w:r>
      <w:r w:rsidRPr="002E5DBE">
        <w:rPr>
          <w:rFonts w:ascii="Times New Roman" w:hAnsi="Times New Roman" w:cs="Times New Roman"/>
          <w:b/>
          <w:sz w:val="24"/>
          <w:szCs w:val="24"/>
        </w:rPr>
        <w:t>Задачи творческой группы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lastRenderedPageBreak/>
        <w:t>3.1. Разработка новых моделей организации образовательного процесса, педагогической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с принципами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>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3.2.Изучение новых технологий, инноваций, организация экспериментальных групп обучающихся.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3.3. Разработка программы эксперимента и ее реализация.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3.4. Отслеживание общих тенденций обновления содержания образования в рамках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конкретной образовательной области, учебной дисциплины на основе изучения общих государственных образовательных нормативов и особенностей стратегии освоения этих нормативов педагогической практики, определенной на федеральном и региональном уровнях.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3.5. Формирование пакета теоретических, научно-методических,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программнометодических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>, дидактических материалов, способствующих организации работы методических объединений как вариативной системы дополнительного профессионального образования педагогов на базе школы.</w:t>
      </w:r>
    </w:p>
    <w:p w:rsidR="002E5DBE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2E5DBE" w:rsidRDefault="000A2E11" w:rsidP="002E5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DBE">
        <w:rPr>
          <w:rFonts w:ascii="Times New Roman" w:hAnsi="Times New Roman" w:cs="Times New Roman"/>
          <w:b/>
          <w:sz w:val="24"/>
          <w:szCs w:val="24"/>
        </w:rPr>
        <w:t>4. Организация работы</w:t>
      </w:r>
      <w:r w:rsidR="002E5DBE">
        <w:rPr>
          <w:rFonts w:ascii="Times New Roman" w:hAnsi="Times New Roman" w:cs="Times New Roman"/>
          <w:b/>
          <w:sz w:val="24"/>
          <w:szCs w:val="24"/>
        </w:rPr>
        <w:t xml:space="preserve"> творческой группы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4.1.Творческая группа создается по инициативе педагогов или администрации образовательного учреждения. Ее деятельность регламентируется настоящим Положением и планом работы.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4.2. Творческая группа является добровольным содружеством педагогов с разным стажем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4.3. Творческая группа составляет план работы.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4.4.Творческая группа из своего состава выбирает руководителя группы, который отчитывается о работе в конце учебного года. Руководитель предлагает стратегию разработки темы, методы и формы работы творческой группы, обобщает и систематизирует материалы,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анализирует предложения и выносит их на обсуждение группы.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4.5. Все вопросы функционирования творческой группы решаются коллегиально, каждый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участвует в разработке изучаемой темы. Педагоги-члены творческой группы представляют собственные практические материалы, выполняют творческие задания руководителя и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коллектива группы, высказывают свое мнение по предложенным материалам и т.д.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4.6.Заседания группы проводятся согласно плану работу.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4.7. Формы занятий группы носят продуктивный характер деятельности: теоретические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доклады, сообщения, семинары-практикумы, диспуты, дискуссии, открытый просмотр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деятельности и т.п.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4.8.Творческая группа действует до тех пор, пока не исчерпает необходимость взаимного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профессионального общения.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4.9. Итоги работы творческой группы предоставляются руководителю </w:t>
      </w:r>
      <w:r w:rsidR="002E5DBE">
        <w:rPr>
          <w:rFonts w:ascii="Times New Roman" w:hAnsi="Times New Roman" w:cs="Times New Roman"/>
          <w:sz w:val="24"/>
          <w:szCs w:val="24"/>
        </w:rPr>
        <w:t>У</w:t>
      </w:r>
      <w:r w:rsidRPr="000A2E11">
        <w:rPr>
          <w:rFonts w:ascii="Times New Roman" w:hAnsi="Times New Roman" w:cs="Times New Roman"/>
          <w:sz w:val="24"/>
          <w:szCs w:val="24"/>
        </w:rPr>
        <w:t>чреждения.</w:t>
      </w:r>
    </w:p>
    <w:p w:rsidR="002E5DBE" w:rsidRDefault="002E5DBE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2E5DBE" w:rsidRDefault="000A2E11" w:rsidP="002E5D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DBE">
        <w:rPr>
          <w:rFonts w:ascii="Times New Roman" w:hAnsi="Times New Roman" w:cs="Times New Roman"/>
          <w:b/>
          <w:sz w:val="24"/>
          <w:szCs w:val="24"/>
        </w:rPr>
        <w:t>5. Направления работы творческой группы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5.1. Организационно - управленческая деятельность: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разработка плана деятельности, составление отчетов о проделанной работе.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5.2. Деятельность по теоретическому, научно-методическому 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программнометодическому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 xml:space="preserve"> обеспечению педагогической и контрольно-аналитической деятельности: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-отбор и обработка теоретической, научно-методической и методической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информации о способах построения педагогической системы, адекватной нормативно -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законодательным основам современной системы образования;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-проведение исследований по проблемам, входящим в сферу компетенции творческой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группы, создание информационного банка методического обеспечения </w:t>
      </w:r>
      <w:r w:rsidRPr="000A2E11">
        <w:rPr>
          <w:rFonts w:ascii="Times New Roman" w:hAnsi="Times New Roman" w:cs="Times New Roman"/>
          <w:sz w:val="24"/>
          <w:szCs w:val="24"/>
        </w:rPr>
        <w:lastRenderedPageBreak/>
        <w:t>образовательного</w:t>
      </w:r>
      <w:r w:rsidR="002E5DBE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процесса в рамках конкретных образовательных областей, учебных дисциплин.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5.3. Разработка методического обеспечения деятельности педагогов, направленной на: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перспективное и календарное планирование образовательного процесса;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подбор или разработку комплексов форм, методов и приемов организации образовательного процесса в рамках образовательных областей, учебных дисциплин, обеспечивающих его нормативно задаваемую ценностную и целевую направленность, целостность;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подбор или разработка комплексов учебных материалов по конкретной учебной дисциплине;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подбор или разработку инструментария для оценивания уровня освоения содержания образования (для проведения промежуточной и итоговой аттестации обучающихся);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подбор или разработку перечней материально-технического обеспечения организации образования в рамках конкретной учебной дисциплины.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5.4. Деятельность по теоретическому, научно-методическому 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программнометодическому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 xml:space="preserve"> обеспечению организации методической работы: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разработка образовательной программы образовательного учреждения.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-подготовка дидактического обеспечения процесса повышения квалификации педагогов школы (теоретических, научно-методических, методических материалов, обеспечивающих освоение новых способов педагогической деятельности).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5.5. Деятельность по повышению квалификации участников творческой группы: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Организация и проведение: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-теоретических семинаров, семинаров-практикумов, тренингов, круглых столов, дискуссий;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-индивидуальных и групповых консультаций;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-тематических методических недель;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-открытых учебных и внеурочных занятий - консультаций;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-участие в организации и проведении научно-практических конференций, педагогических чтений, творческих коллективных отчетов.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5.6. Установление творческих связей с ТГ и методическими объединениями других образовательных учреждений с целью изучения, обобщения и распространения опыта работы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лучших учителей;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5.7. Оказание помощи молодым специалистам в овладении педагогическим мастерством.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5.8. Рассмотрение и утверждение материалов для итоговой аттестации обучающихся;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проведение итоговой аттестации обучающихся по предметам ТГ и анализ её итогов;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5.9. Организация и руководство проектно-исследовательской работой обучающихся, подготовка школьников к олимпиадам, интеллектуальным марафонам, конкурсам, конференциям;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5.10. Участие в разработке вариативной части учебных планов, внесение изменений в требования к минимальному объему и содержанию учебных курсов; 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5.11. Разработка рабочих интегрированных учебных программ по изучаемым предметам,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согласование их с программами смежных дисциплин для более полного обеспечения,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усвоения обучающимися требований государственных образовательных стандартов.</w:t>
      </w:r>
    </w:p>
    <w:p w:rsidR="000A2E11" w:rsidRPr="002949ED" w:rsidRDefault="000A2E11" w:rsidP="00294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ED">
        <w:rPr>
          <w:rFonts w:ascii="Times New Roman" w:hAnsi="Times New Roman" w:cs="Times New Roman"/>
          <w:b/>
          <w:sz w:val="24"/>
          <w:szCs w:val="24"/>
        </w:rPr>
        <w:t>6. Документация и отчетность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lastRenderedPageBreak/>
        <w:t>6.1. План работы группы разрабатывается с учетом задач и содержания деятельности,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указанных в настоящем Положении.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6.2. Перспективный план работы творческой группы является частью плана деятельности методической службы</w:t>
      </w:r>
      <w:r w:rsidR="002949ED">
        <w:rPr>
          <w:rFonts w:ascii="Times New Roman" w:hAnsi="Times New Roman" w:cs="Times New Roman"/>
          <w:sz w:val="24"/>
          <w:szCs w:val="24"/>
        </w:rPr>
        <w:t>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6.3. Обсуждаемые вопросы, исследования фиксируются в форме аналитических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справок, выводов и обобщений, а также рекомендаций педагогам школы.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6.4. Анализ деятельности творческой группы представляется на педсовете школы в конце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учебного года или при завершении эксперимента.</w:t>
      </w:r>
    </w:p>
    <w:p w:rsidR="002949ED" w:rsidRDefault="002949ED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2949ED" w:rsidRDefault="000A2E11" w:rsidP="00294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ED">
        <w:rPr>
          <w:rFonts w:ascii="Times New Roman" w:hAnsi="Times New Roman" w:cs="Times New Roman"/>
          <w:b/>
          <w:sz w:val="24"/>
          <w:szCs w:val="24"/>
        </w:rPr>
        <w:t>7. Права творческой группы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7.1.Творческая группа имеет право: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вносить коррективы в программу эксперимента с учетом условий работы и полученных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промежуточных результатов;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дополнять и уточнять критерии оценки экспериментальной работы;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давать рекомендации родителям по организации домашней деятельности обучающихся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экспериментальных групп.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готовить предложения и рекомендовать учителей для повышения квалификационного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разряда;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- выдвигать предложения об улучшении учебного процесса в школе;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- ставить вопрос о публикации материалов о передовом педагогическом опыте, накопленном </w:t>
      </w:r>
      <w:r w:rsidR="002949ED">
        <w:rPr>
          <w:rFonts w:ascii="Times New Roman" w:hAnsi="Times New Roman" w:cs="Times New Roman"/>
          <w:sz w:val="24"/>
          <w:szCs w:val="24"/>
        </w:rPr>
        <w:t>творческой группой;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- ставить вопрос перед администрацией </w:t>
      </w:r>
      <w:r w:rsidR="002949ED">
        <w:rPr>
          <w:rFonts w:ascii="Times New Roman" w:hAnsi="Times New Roman" w:cs="Times New Roman"/>
          <w:sz w:val="24"/>
          <w:szCs w:val="24"/>
        </w:rPr>
        <w:t>Учреждения</w:t>
      </w:r>
      <w:r w:rsidRPr="000A2E11">
        <w:rPr>
          <w:rFonts w:ascii="Times New Roman" w:hAnsi="Times New Roman" w:cs="Times New Roman"/>
          <w:sz w:val="24"/>
          <w:szCs w:val="24"/>
        </w:rPr>
        <w:t xml:space="preserve"> о поощрении сотрудников </w:t>
      </w:r>
      <w:r w:rsidR="002949ED">
        <w:rPr>
          <w:rFonts w:ascii="Times New Roman" w:hAnsi="Times New Roman" w:cs="Times New Roman"/>
          <w:sz w:val="24"/>
          <w:szCs w:val="24"/>
        </w:rPr>
        <w:t xml:space="preserve">творческой группы </w:t>
      </w:r>
      <w:r w:rsidRPr="000A2E11">
        <w:rPr>
          <w:rFonts w:ascii="Times New Roman" w:hAnsi="Times New Roman" w:cs="Times New Roman"/>
          <w:sz w:val="24"/>
          <w:szCs w:val="24"/>
        </w:rPr>
        <w:t>за активное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участие в учебно-воспитательной экспериментальной, научно-методической и </w:t>
      </w:r>
      <w:proofErr w:type="spellStart"/>
      <w:r w:rsidRPr="000A2E11">
        <w:rPr>
          <w:rFonts w:ascii="Times New Roman" w:hAnsi="Times New Roman" w:cs="Times New Roman"/>
          <w:sz w:val="24"/>
          <w:szCs w:val="24"/>
        </w:rPr>
        <w:t>опытнопоисковой</w:t>
      </w:r>
      <w:proofErr w:type="spellEnd"/>
      <w:r w:rsidRPr="000A2E1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A2E11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 xml:space="preserve"> - требовать от администрации </w:t>
      </w:r>
      <w:r w:rsidR="002949ED">
        <w:rPr>
          <w:rFonts w:ascii="Times New Roman" w:hAnsi="Times New Roman" w:cs="Times New Roman"/>
          <w:sz w:val="24"/>
          <w:szCs w:val="24"/>
        </w:rPr>
        <w:t>Учреждения</w:t>
      </w:r>
      <w:r w:rsidRPr="000A2E11">
        <w:rPr>
          <w:rFonts w:ascii="Times New Roman" w:hAnsi="Times New Roman" w:cs="Times New Roman"/>
          <w:sz w:val="24"/>
          <w:szCs w:val="24"/>
        </w:rPr>
        <w:t xml:space="preserve"> обеспечения научно-методических, финансовых,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>материальных и других условий для эффективной работы творческой группы.</w:t>
      </w:r>
    </w:p>
    <w:p w:rsidR="002949ED" w:rsidRDefault="002949ED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11" w:rsidRPr="002949ED" w:rsidRDefault="000A2E11" w:rsidP="00294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ED">
        <w:rPr>
          <w:rFonts w:ascii="Times New Roman" w:hAnsi="Times New Roman" w:cs="Times New Roman"/>
          <w:b/>
          <w:sz w:val="24"/>
          <w:szCs w:val="24"/>
        </w:rPr>
        <w:t>8. Контроль за деятельностью творческой группы</w:t>
      </w:r>
    </w:p>
    <w:p w:rsidR="003F7FE4" w:rsidRPr="000A2E11" w:rsidRDefault="000A2E11" w:rsidP="000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11">
        <w:rPr>
          <w:rFonts w:ascii="Times New Roman" w:hAnsi="Times New Roman" w:cs="Times New Roman"/>
          <w:sz w:val="24"/>
          <w:szCs w:val="24"/>
        </w:rPr>
        <w:t>8.1. Контроль за деятельностью осуществляется заместители директора по учебной и воспитательной работе в соответствии с планом внутришкольного контроля, утвержденным</w:t>
      </w:r>
      <w:r w:rsidR="002949ED">
        <w:rPr>
          <w:rFonts w:ascii="Times New Roman" w:hAnsi="Times New Roman" w:cs="Times New Roman"/>
          <w:sz w:val="24"/>
          <w:szCs w:val="24"/>
        </w:rPr>
        <w:t xml:space="preserve"> </w:t>
      </w:r>
      <w:r w:rsidRPr="000A2E11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949ED">
        <w:rPr>
          <w:rFonts w:ascii="Times New Roman" w:hAnsi="Times New Roman" w:cs="Times New Roman"/>
          <w:sz w:val="24"/>
          <w:szCs w:val="24"/>
        </w:rPr>
        <w:t>У</w:t>
      </w:r>
      <w:r w:rsidRPr="000A2E11">
        <w:rPr>
          <w:rFonts w:ascii="Times New Roman" w:hAnsi="Times New Roman" w:cs="Times New Roman"/>
          <w:sz w:val="24"/>
          <w:szCs w:val="24"/>
        </w:rPr>
        <w:t>чреждения.</w:t>
      </w:r>
    </w:p>
    <w:sectPr w:rsidR="003F7FE4" w:rsidRPr="000A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1"/>
    <w:rsid w:val="000A2E11"/>
    <w:rsid w:val="000F18BB"/>
    <w:rsid w:val="002949ED"/>
    <w:rsid w:val="002E5DBE"/>
    <w:rsid w:val="003F7FE4"/>
    <w:rsid w:val="007D0F7C"/>
    <w:rsid w:val="007F3D50"/>
    <w:rsid w:val="009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2B45"/>
  <w15:chartTrackingRefBased/>
  <w15:docId w15:val="{FE367FAF-1679-4447-BFCB-24F7E2C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2021-02-10T08:45:00Z</dcterms:created>
  <dcterms:modified xsi:type="dcterms:W3CDTF">2023-01-30T08:02:00Z</dcterms:modified>
</cp:coreProperties>
</file>