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0A" w:rsidRDefault="001A590A" w:rsidP="007C428B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noProof/>
          <w:color w:val="auto"/>
        </w:rPr>
        <w:drawing>
          <wp:inline distT="0" distB="0" distL="0" distR="0">
            <wp:extent cx="6301740" cy="8662707"/>
            <wp:effectExtent l="0" t="0" r="3810" b="5080"/>
            <wp:docPr id="1" name="Рисунок 1" descr="E:\мои РП 22-23\Рисунок (1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РП 22-23\Рисунок (15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866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0A" w:rsidRDefault="001A590A" w:rsidP="007C428B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A590A" w:rsidRDefault="001A590A" w:rsidP="007C428B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A590A" w:rsidRDefault="001A590A" w:rsidP="007C428B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A590A" w:rsidRDefault="001A590A" w:rsidP="007C428B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A590A" w:rsidRDefault="001A590A" w:rsidP="007C428B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7C428B" w:rsidRDefault="007C428B" w:rsidP="007C428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7C428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Пояснительная записка</w:t>
      </w:r>
    </w:p>
    <w:p w:rsidR="007C428B" w:rsidRPr="0026605D" w:rsidRDefault="007C428B" w:rsidP="007C428B">
      <w:pPr>
        <w:pStyle w:val="3"/>
        <w:shd w:val="clear" w:color="auto" w:fill="auto"/>
        <w:spacing w:line="274" w:lineRule="exact"/>
        <w:jc w:val="left"/>
        <w:rPr>
          <w:sz w:val="24"/>
          <w:szCs w:val="24"/>
        </w:rPr>
      </w:pPr>
      <w:r w:rsidRPr="0026605D">
        <w:rPr>
          <w:sz w:val="24"/>
          <w:szCs w:val="24"/>
        </w:rPr>
        <w:t>Основными документами, на основании которых составлена программа по внеурочной деятельности «Путешествие в страну Геометрию», являются:</w:t>
      </w:r>
    </w:p>
    <w:p w:rsidR="007C428B" w:rsidRPr="0026605D" w:rsidRDefault="007C428B" w:rsidP="007C428B">
      <w:pPr>
        <w:pStyle w:val="3"/>
        <w:numPr>
          <w:ilvl w:val="0"/>
          <w:numId w:val="1"/>
        </w:numPr>
        <w:shd w:val="clear" w:color="auto" w:fill="auto"/>
        <w:tabs>
          <w:tab w:val="left" w:pos="603"/>
        </w:tabs>
        <w:spacing w:line="274" w:lineRule="exact"/>
        <w:ind w:firstLine="360"/>
        <w:jc w:val="left"/>
        <w:rPr>
          <w:sz w:val="24"/>
          <w:szCs w:val="24"/>
        </w:rPr>
      </w:pPr>
      <w:r w:rsidRPr="0026605D">
        <w:rPr>
          <w:sz w:val="24"/>
          <w:szCs w:val="24"/>
        </w:rPr>
        <w:t>Концепция духовно-нравственного развития и воспитания личности гражданина.</w:t>
      </w:r>
    </w:p>
    <w:p w:rsidR="007C428B" w:rsidRPr="0026605D" w:rsidRDefault="007C428B" w:rsidP="007C428B">
      <w:pPr>
        <w:pStyle w:val="3"/>
        <w:numPr>
          <w:ilvl w:val="0"/>
          <w:numId w:val="1"/>
        </w:numPr>
        <w:shd w:val="clear" w:color="auto" w:fill="auto"/>
        <w:tabs>
          <w:tab w:val="left" w:pos="603"/>
        </w:tabs>
        <w:spacing w:line="274" w:lineRule="exact"/>
        <w:ind w:firstLine="360"/>
        <w:jc w:val="left"/>
        <w:rPr>
          <w:sz w:val="24"/>
          <w:szCs w:val="24"/>
        </w:rPr>
      </w:pPr>
      <w:r w:rsidRPr="0026605D">
        <w:rPr>
          <w:sz w:val="24"/>
          <w:szCs w:val="24"/>
        </w:rPr>
        <w:t>Федеральный государственный образовательный стандарт основного общего образования.</w:t>
      </w:r>
    </w:p>
    <w:p w:rsidR="00081D04" w:rsidRDefault="007C428B" w:rsidP="00081D04">
      <w:pPr>
        <w:pStyle w:val="3"/>
        <w:widowControl/>
        <w:numPr>
          <w:ilvl w:val="0"/>
          <w:numId w:val="1"/>
        </w:numPr>
        <w:shd w:val="clear" w:color="auto" w:fill="auto"/>
        <w:tabs>
          <w:tab w:val="left" w:pos="603"/>
          <w:tab w:val="left" w:leader="underscore" w:pos="6764"/>
          <w:tab w:val="left" w:leader="underscore" w:pos="9274"/>
        </w:tabs>
        <w:spacing w:line="230" w:lineRule="exact"/>
        <w:ind w:firstLine="360"/>
        <w:rPr>
          <w:color w:val="auto"/>
        </w:rPr>
      </w:pPr>
      <w:r w:rsidRPr="0026605D">
        <w:rPr>
          <w:sz w:val="24"/>
          <w:szCs w:val="24"/>
        </w:rPr>
        <w:t>Основная образовательная программа _МКОУ «Дмитриевская ООШ»</w:t>
      </w:r>
      <w:r w:rsidR="003B3BE9" w:rsidRPr="0026605D">
        <w:rPr>
          <w:sz w:val="24"/>
          <w:szCs w:val="24"/>
        </w:rPr>
        <w:t>.</w:t>
      </w:r>
      <w:r w:rsidR="00081D04" w:rsidRPr="00081D04">
        <w:rPr>
          <w:color w:val="auto"/>
        </w:rPr>
        <w:t xml:space="preserve"> </w:t>
      </w:r>
    </w:p>
    <w:p w:rsidR="00081D04" w:rsidRPr="00081D04" w:rsidRDefault="00081D04" w:rsidP="00081D04">
      <w:pPr>
        <w:pStyle w:val="3"/>
        <w:widowControl/>
        <w:numPr>
          <w:ilvl w:val="0"/>
          <w:numId w:val="1"/>
        </w:numPr>
        <w:shd w:val="clear" w:color="auto" w:fill="auto"/>
        <w:tabs>
          <w:tab w:val="left" w:pos="603"/>
          <w:tab w:val="left" w:leader="underscore" w:pos="6764"/>
          <w:tab w:val="left" w:leader="underscore" w:pos="9274"/>
        </w:tabs>
        <w:spacing w:line="230" w:lineRule="exact"/>
        <w:ind w:firstLine="360"/>
        <w:rPr>
          <w:color w:val="auto"/>
        </w:rPr>
      </w:pPr>
      <w:r>
        <w:rPr>
          <w:color w:val="auto"/>
        </w:rPr>
        <w:t>А</w:t>
      </w:r>
      <w:r w:rsidRPr="00E65849">
        <w:rPr>
          <w:color w:val="auto"/>
        </w:rPr>
        <w:t>вторск</w:t>
      </w:r>
      <w:r>
        <w:rPr>
          <w:color w:val="auto"/>
        </w:rPr>
        <w:t xml:space="preserve">ая программа   Т. Д. </w:t>
      </w:r>
      <w:proofErr w:type="spellStart"/>
      <w:r>
        <w:rPr>
          <w:color w:val="auto"/>
        </w:rPr>
        <w:t>Копцевой</w:t>
      </w:r>
      <w:proofErr w:type="spellEnd"/>
      <w:r>
        <w:rPr>
          <w:color w:val="auto"/>
        </w:rPr>
        <w:t xml:space="preserve">  из сборника «5</w:t>
      </w:r>
      <w:r w:rsidRPr="00E65849">
        <w:rPr>
          <w:color w:val="auto"/>
        </w:rPr>
        <w:t xml:space="preserve"> класс. </w:t>
      </w:r>
      <w:r>
        <w:rPr>
          <w:color w:val="auto"/>
        </w:rPr>
        <w:t>Рабочая программа и технологические карты занятий внеурочной деятельности</w:t>
      </w:r>
      <w:r w:rsidRPr="00E65849">
        <w:rPr>
          <w:color w:val="auto"/>
        </w:rPr>
        <w:t xml:space="preserve"> «</w:t>
      </w:r>
      <w:r>
        <w:rPr>
          <w:color w:val="auto"/>
        </w:rPr>
        <w:t>Путешествие в страну Геометрию</w:t>
      </w:r>
      <w:r w:rsidRPr="00E65849">
        <w:rPr>
          <w:color w:val="auto"/>
        </w:rPr>
        <w:t>». / авт.-сост.</w:t>
      </w:r>
      <w:r>
        <w:rPr>
          <w:color w:val="auto"/>
        </w:rPr>
        <w:t xml:space="preserve"> Т</w:t>
      </w:r>
      <w:proofErr w:type="gramStart"/>
      <w:r>
        <w:rPr>
          <w:color w:val="auto"/>
        </w:rPr>
        <w:t>,Д</w:t>
      </w:r>
      <w:proofErr w:type="gramEnd"/>
      <w:r>
        <w:rPr>
          <w:color w:val="auto"/>
        </w:rPr>
        <w:t xml:space="preserve">. </w:t>
      </w:r>
      <w:proofErr w:type="spellStart"/>
      <w:r>
        <w:rPr>
          <w:color w:val="auto"/>
        </w:rPr>
        <w:t>Копцева</w:t>
      </w:r>
      <w:proofErr w:type="spellEnd"/>
      <w:r w:rsidRPr="00E65849">
        <w:rPr>
          <w:color w:val="auto"/>
        </w:rPr>
        <w:t>.– Волгоград: Учитель, 2018</w:t>
      </w:r>
    </w:p>
    <w:p w:rsidR="003B3BE9" w:rsidRPr="00081D04" w:rsidRDefault="003B3BE9" w:rsidP="00081D04">
      <w:pPr>
        <w:pStyle w:val="3"/>
        <w:widowControl/>
        <w:shd w:val="clear" w:color="auto" w:fill="auto"/>
        <w:tabs>
          <w:tab w:val="left" w:pos="603"/>
          <w:tab w:val="left" w:leader="underscore" w:pos="6764"/>
          <w:tab w:val="left" w:leader="underscore" w:pos="9274"/>
        </w:tabs>
        <w:spacing w:line="230" w:lineRule="exact"/>
        <w:rPr>
          <w:color w:val="auto"/>
        </w:rPr>
      </w:pPr>
      <w:r w:rsidRPr="00081D04">
        <w:rPr>
          <w:color w:val="auto"/>
        </w:rPr>
        <w:t xml:space="preserve">Занятия проводятся </w:t>
      </w:r>
      <w:r w:rsidR="002A04ED">
        <w:rPr>
          <w:color w:val="auto"/>
        </w:rPr>
        <w:t>1</w:t>
      </w:r>
      <w:r w:rsidRPr="00081D04">
        <w:rPr>
          <w:color w:val="auto"/>
        </w:rPr>
        <w:t xml:space="preserve"> раза в неделю в течение года. Всего - </w:t>
      </w:r>
      <w:r w:rsidR="002A04ED">
        <w:rPr>
          <w:color w:val="auto"/>
        </w:rPr>
        <w:t>34</w:t>
      </w:r>
      <w:r w:rsidRPr="00081D04">
        <w:rPr>
          <w:color w:val="auto"/>
        </w:rPr>
        <w:t xml:space="preserve"> ч.</w:t>
      </w:r>
    </w:p>
    <w:p w:rsidR="007C428B" w:rsidRPr="0026605D" w:rsidRDefault="003B3BE9" w:rsidP="007C428B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26605D">
        <w:rPr>
          <w:rFonts w:ascii="Times New Roman" w:eastAsia="Times New Roman" w:hAnsi="Times New Roman" w:cs="Times New Roman"/>
          <w:color w:val="auto"/>
        </w:rPr>
        <w:t xml:space="preserve"> Использованы методические пособия:</w:t>
      </w:r>
    </w:p>
    <w:p w:rsidR="003B3BE9" w:rsidRPr="0026605D" w:rsidRDefault="003B3BE9" w:rsidP="003B3BE9">
      <w:pPr>
        <w:pStyle w:val="3"/>
        <w:shd w:val="clear" w:color="auto" w:fill="auto"/>
        <w:spacing w:line="274" w:lineRule="exact"/>
        <w:jc w:val="left"/>
        <w:rPr>
          <w:sz w:val="24"/>
          <w:szCs w:val="24"/>
        </w:rPr>
      </w:pPr>
      <w:r w:rsidRPr="0026605D">
        <w:rPr>
          <w:rStyle w:val="a5"/>
          <w:sz w:val="24"/>
          <w:szCs w:val="24"/>
        </w:rPr>
        <w:t xml:space="preserve"> </w:t>
      </w:r>
      <w:r w:rsidRPr="0026605D">
        <w:rPr>
          <w:rStyle w:val="a5"/>
          <w:i w:val="0"/>
          <w:sz w:val="24"/>
          <w:szCs w:val="24"/>
        </w:rPr>
        <w:t>1</w:t>
      </w:r>
      <w:r w:rsidRPr="0026605D">
        <w:rPr>
          <w:rStyle w:val="a5"/>
          <w:sz w:val="24"/>
          <w:szCs w:val="24"/>
        </w:rPr>
        <w:t xml:space="preserve">. Григорьев, </w:t>
      </w:r>
      <w:r w:rsidRPr="0026605D">
        <w:rPr>
          <w:rStyle w:val="a6"/>
          <w:sz w:val="24"/>
          <w:szCs w:val="24"/>
        </w:rPr>
        <w:t xml:space="preserve">Д. </w:t>
      </w:r>
      <w:r w:rsidRPr="0026605D">
        <w:rPr>
          <w:rStyle w:val="a5"/>
          <w:sz w:val="24"/>
          <w:szCs w:val="24"/>
        </w:rPr>
        <w:t>В.</w:t>
      </w:r>
      <w:r w:rsidRPr="0026605D">
        <w:rPr>
          <w:sz w:val="24"/>
          <w:szCs w:val="24"/>
        </w:rPr>
        <w:t xml:space="preserve"> Внеурочная деятельность школьников. Методический конструктор: посо</w:t>
      </w:r>
      <w:r w:rsidRPr="0026605D">
        <w:rPr>
          <w:sz w:val="24"/>
          <w:szCs w:val="24"/>
        </w:rPr>
        <w:softHyphen/>
        <w:t>бие для учителя / Д. В. Григорьев, П. В. Степанов. — М.</w:t>
      </w:r>
      <w:proofErr w:type="gramStart"/>
      <w:r w:rsidRPr="0026605D">
        <w:rPr>
          <w:sz w:val="24"/>
          <w:szCs w:val="24"/>
        </w:rPr>
        <w:t xml:space="preserve"> :</w:t>
      </w:r>
      <w:proofErr w:type="gramEnd"/>
      <w:r w:rsidRPr="0026605D">
        <w:rPr>
          <w:sz w:val="24"/>
          <w:szCs w:val="24"/>
        </w:rPr>
        <w:t xml:space="preserve"> Просвещение, 2010. </w:t>
      </w:r>
    </w:p>
    <w:p w:rsidR="003B3BE9" w:rsidRPr="0026605D" w:rsidRDefault="003B3BE9" w:rsidP="003B3BE9">
      <w:pPr>
        <w:pStyle w:val="3"/>
        <w:shd w:val="clear" w:color="auto" w:fill="auto"/>
        <w:tabs>
          <w:tab w:val="left" w:pos="603"/>
        </w:tabs>
        <w:spacing w:line="274" w:lineRule="exact"/>
        <w:jc w:val="left"/>
        <w:rPr>
          <w:sz w:val="24"/>
          <w:szCs w:val="24"/>
        </w:rPr>
      </w:pPr>
      <w:r w:rsidRPr="0026605D">
        <w:rPr>
          <w:rStyle w:val="a5"/>
          <w:i w:val="0"/>
          <w:sz w:val="24"/>
          <w:szCs w:val="24"/>
        </w:rPr>
        <w:t>2</w:t>
      </w:r>
      <w:r w:rsidRPr="0026605D">
        <w:rPr>
          <w:rStyle w:val="a5"/>
          <w:sz w:val="24"/>
          <w:szCs w:val="24"/>
        </w:rPr>
        <w:t>. Формирование</w:t>
      </w:r>
      <w:r w:rsidRPr="0026605D">
        <w:rPr>
          <w:sz w:val="24"/>
          <w:szCs w:val="24"/>
        </w:rPr>
        <w:t xml:space="preserve"> универсальных учебных действий в основной школе: от действия к мысли. Система заданий: пособие для учителя / под ред. А. Г. </w:t>
      </w:r>
      <w:proofErr w:type="spellStart"/>
      <w:r w:rsidRPr="0026605D">
        <w:rPr>
          <w:sz w:val="24"/>
          <w:szCs w:val="24"/>
        </w:rPr>
        <w:t>Асмолова</w:t>
      </w:r>
      <w:proofErr w:type="spellEnd"/>
      <w:r w:rsidRPr="0026605D">
        <w:rPr>
          <w:sz w:val="24"/>
          <w:szCs w:val="24"/>
        </w:rPr>
        <w:t xml:space="preserve">. - М.: Просвещение, 2010. </w:t>
      </w:r>
    </w:p>
    <w:p w:rsidR="003B3BE9" w:rsidRPr="0026605D" w:rsidRDefault="003B3BE9" w:rsidP="007C428B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7C428B" w:rsidRPr="0026605D" w:rsidRDefault="007C428B" w:rsidP="007C428B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7C428B" w:rsidRPr="007C428B" w:rsidRDefault="0026605D" w:rsidP="0026605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Планируемые результаты освоения программы.</w:t>
      </w:r>
    </w:p>
    <w:p w:rsidR="0026605D" w:rsidRPr="0026605D" w:rsidRDefault="0026605D" w:rsidP="0026605D">
      <w:pPr>
        <w:pStyle w:val="3"/>
        <w:shd w:val="clear" w:color="auto" w:fill="auto"/>
        <w:spacing w:line="278" w:lineRule="exact"/>
        <w:jc w:val="left"/>
        <w:rPr>
          <w:sz w:val="24"/>
          <w:szCs w:val="24"/>
        </w:rPr>
      </w:pPr>
      <w:r w:rsidRPr="0026605D">
        <w:rPr>
          <w:sz w:val="24"/>
          <w:szCs w:val="24"/>
        </w:rPr>
        <w:t>Планируемые результаты освоения программы включают следующие направления: форми</w:t>
      </w:r>
      <w:r w:rsidRPr="0026605D">
        <w:rPr>
          <w:sz w:val="24"/>
          <w:szCs w:val="24"/>
        </w:rPr>
        <w:softHyphen/>
        <w:t xml:space="preserve">рование универсальных учебных действий (личностных, регулятивных, коммуникативных, познавательных), </w:t>
      </w:r>
      <w:proofErr w:type="gramStart"/>
      <w:r w:rsidRPr="0026605D">
        <w:rPr>
          <w:sz w:val="24"/>
          <w:szCs w:val="24"/>
        </w:rPr>
        <w:t>учебную</w:t>
      </w:r>
      <w:proofErr w:type="gramEnd"/>
      <w:r w:rsidRPr="0026605D">
        <w:rPr>
          <w:sz w:val="24"/>
          <w:szCs w:val="24"/>
        </w:rPr>
        <w:t xml:space="preserve"> и </w:t>
      </w:r>
      <w:proofErr w:type="spellStart"/>
      <w:r w:rsidRPr="0026605D">
        <w:rPr>
          <w:sz w:val="24"/>
          <w:szCs w:val="24"/>
        </w:rPr>
        <w:t>общепользовательскую</w:t>
      </w:r>
      <w:proofErr w:type="spellEnd"/>
      <w:r w:rsidRPr="0026605D">
        <w:rPr>
          <w:sz w:val="24"/>
          <w:szCs w:val="24"/>
        </w:rPr>
        <w:t xml:space="preserve"> ИКТ-компетентность учащихся, опыт проект</w:t>
      </w:r>
      <w:r w:rsidRPr="0026605D">
        <w:rPr>
          <w:sz w:val="24"/>
          <w:szCs w:val="24"/>
        </w:rPr>
        <w:softHyphen/>
        <w:t>ной деятельности, навыки работы с информацией.</w:t>
      </w:r>
    </w:p>
    <w:p w:rsidR="0026605D" w:rsidRPr="0026605D" w:rsidRDefault="0026605D" w:rsidP="0026605D">
      <w:pPr>
        <w:pStyle w:val="70"/>
        <w:shd w:val="clear" w:color="auto" w:fill="auto"/>
        <w:jc w:val="left"/>
        <w:rPr>
          <w:sz w:val="24"/>
          <w:szCs w:val="24"/>
        </w:rPr>
      </w:pPr>
      <w:r w:rsidRPr="0026605D">
        <w:rPr>
          <w:sz w:val="24"/>
          <w:szCs w:val="24"/>
        </w:rPr>
        <w:t>Личностные результаты:</w:t>
      </w:r>
    </w:p>
    <w:p w:rsidR="0026605D" w:rsidRPr="0026605D" w:rsidRDefault="0026605D" w:rsidP="0026605D">
      <w:pPr>
        <w:pStyle w:val="3"/>
        <w:numPr>
          <w:ilvl w:val="0"/>
          <w:numId w:val="5"/>
        </w:numPr>
        <w:shd w:val="clear" w:color="auto" w:fill="auto"/>
        <w:tabs>
          <w:tab w:val="left" w:pos="517"/>
        </w:tabs>
        <w:spacing w:line="278" w:lineRule="exact"/>
        <w:ind w:firstLine="360"/>
        <w:jc w:val="left"/>
        <w:rPr>
          <w:sz w:val="24"/>
          <w:szCs w:val="24"/>
        </w:rPr>
      </w:pPr>
      <w:r w:rsidRPr="0026605D">
        <w:rPr>
          <w:sz w:val="24"/>
          <w:szCs w:val="24"/>
        </w:rPr>
        <w:t>готовность и способность учащихся к саморазвитию;</w:t>
      </w:r>
    </w:p>
    <w:p w:rsidR="0026605D" w:rsidRPr="0026605D" w:rsidRDefault="0026605D" w:rsidP="0026605D">
      <w:pPr>
        <w:pStyle w:val="3"/>
        <w:numPr>
          <w:ilvl w:val="0"/>
          <w:numId w:val="5"/>
        </w:numPr>
        <w:shd w:val="clear" w:color="auto" w:fill="auto"/>
        <w:tabs>
          <w:tab w:val="left" w:pos="517"/>
        </w:tabs>
        <w:spacing w:line="278" w:lineRule="exact"/>
        <w:ind w:firstLine="360"/>
        <w:jc w:val="left"/>
        <w:rPr>
          <w:sz w:val="24"/>
          <w:szCs w:val="24"/>
        </w:rPr>
      </w:pPr>
      <w:r w:rsidRPr="0026605D">
        <w:rPr>
          <w:sz w:val="24"/>
          <w:szCs w:val="24"/>
        </w:rPr>
        <w:t>мотивация деятельности;</w:t>
      </w:r>
    </w:p>
    <w:p w:rsidR="0026605D" w:rsidRPr="0026605D" w:rsidRDefault="0026605D" w:rsidP="0026605D">
      <w:pPr>
        <w:pStyle w:val="3"/>
        <w:numPr>
          <w:ilvl w:val="0"/>
          <w:numId w:val="5"/>
        </w:numPr>
        <w:shd w:val="clear" w:color="auto" w:fill="auto"/>
        <w:tabs>
          <w:tab w:val="left" w:pos="517"/>
        </w:tabs>
        <w:spacing w:line="278" w:lineRule="exact"/>
        <w:ind w:firstLine="360"/>
        <w:jc w:val="left"/>
        <w:rPr>
          <w:sz w:val="24"/>
          <w:szCs w:val="24"/>
        </w:rPr>
      </w:pPr>
      <w:r w:rsidRPr="0026605D">
        <w:rPr>
          <w:sz w:val="24"/>
          <w:szCs w:val="24"/>
        </w:rPr>
        <w:t>самооценка на основе критериев успешности этой деятельности;</w:t>
      </w:r>
    </w:p>
    <w:p w:rsidR="0026605D" w:rsidRPr="0026605D" w:rsidRDefault="0026605D" w:rsidP="0026605D">
      <w:pPr>
        <w:pStyle w:val="3"/>
        <w:numPr>
          <w:ilvl w:val="0"/>
          <w:numId w:val="5"/>
        </w:numPr>
        <w:shd w:val="clear" w:color="auto" w:fill="auto"/>
        <w:tabs>
          <w:tab w:val="left" w:pos="517"/>
        </w:tabs>
        <w:spacing w:line="278" w:lineRule="exact"/>
        <w:ind w:firstLine="360"/>
        <w:jc w:val="left"/>
        <w:rPr>
          <w:sz w:val="24"/>
          <w:szCs w:val="24"/>
        </w:rPr>
      </w:pPr>
      <w:r w:rsidRPr="0026605D">
        <w:rPr>
          <w:sz w:val="24"/>
          <w:szCs w:val="24"/>
        </w:rPr>
        <w:t>навыки сотрудничества в разных ситуациях, умения не создавать конфликты и находить выходы из спорных ситуаций;</w:t>
      </w:r>
    </w:p>
    <w:p w:rsidR="0026605D" w:rsidRPr="0026605D" w:rsidRDefault="0026605D" w:rsidP="0026605D">
      <w:pPr>
        <w:pStyle w:val="3"/>
        <w:numPr>
          <w:ilvl w:val="0"/>
          <w:numId w:val="5"/>
        </w:numPr>
        <w:shd w:val="clear" w:color="auto" w:fill="auto"/>
        <w:tabs>
          <w:tab w:val="left" w:pos="517"/>
        </w:tabs>
        <w:spacing w:line="278" w:lineRule="exact"/>
        <w:ind w:firstLine="360"/>
        <w:jc w:val="left"/>
        <w:rPr>
          <w:sz w:val="24"/>
          <w:szCs w:val="24"/>
        </w:rPr>
      </w:pPr>
      <w:r w:rsidRPr="0026605D">
        <w:rPr>
          <w:sz w:val="24"/>
          <w:szCs w:val="24"/>
        </w:rPr>
        <w:t>этические чувства, прежде всего доброжелательность и эмоционально-нравственная отзыв</w:t>
      </w:r>
      <w:r w:rsidRPr="0026605D">
        <w:rPr>
          <w:sz w:val="24"/>
          <w:szCs w:val="24"/>
        </w:rPr>
        <w:softHyphen/>
        <w:t>чивость.</w:t>
      </w:r>
    </w:p>
    <w:p w:rsidR="0026605D" w:rsidRPr="0026605D" w:rsidRDefault="0026605D" w:rsidP="0026605D">
      <w:pPr>
        <w:pStyle w:val="70"/>
        <w:shd w:val="clear" w:color="auto" w:fill="auto"/>
        <w:jc w:val="left"/>
        <w:rPr>
          <w:sz w:val="24"/>
          <w:szCs w:val="24"/>
        </w:rPr>
      </w:pPr>
      <w:r w:rsidRPr="0026605D">
        <w:rPr>
          <w:sz w:val="24"/>
          <w:szCs w:val="24"/>
        </w:rPr>
        <w:t>Метапредметные результаты:</w:t>
      </w:r>
    </w:p>
    <w:p w:rsidR="0026605D" w:rsidRPr="0026605D" w:rsidRDefault="0026605D" w:rsidP="0026605D">
      <w:pPr>
        <w:pStyle w:val="3"/>
        <w:numPr>
          <w:ilvl w:val="0"/>
          <w:numId w:val="5"/>
        </w:numPr>
        <w:shd w:val="clear" w:color="auto" w:fill="auto"/>
        <w:tabs>
          <w:tab w:val="left" w:pos="517"/>
        </w:tabs>
        <w:spacing w:line="278" w:lineRule="exact"/>
        <w:ind w:firstLine="360"/>
        <w:jc w:val="left"/>
        <w:rPr>
          <w:sz w:val="24"/>
          <w:szCs w:val="24"/>
        </w:rPr>
      </w:pPr>
      <w:r w:rsidRPr="0026605D">
        <w:rPr>
          <w:sz w:val="24"/>
          <w:szCs w:val="24"/>
        </w:rPr>
        <w:t>развитие умений находить в различных источниках информацию, необходимую для реше</w:t>
      </w:r>
      <w:r w:rsidRPr="0026605D">
        <w:rPr>
          <w:sz w:val="24"/>
          <w:szCs w:val="24"/>
        </w:rPr>
        <w:softHyphen/>
        <w:t>ния математических проблем, и представлять ее в понятной форме;</w:t>
      </w:r>
    </w:p>
    <w:p w:rsidR="0026605D" w:rsidRPr="0026605D" w:rsidRDefault="0026605D" w:rsidP="0026605D">
      <w:pPr>
        <w:pStyle w:val="3"/>
        <w:numPr>
          <w:ilvl w:val="0"/>
          <w:numId w:val="5"/>
        </w:numPr>
        <w:shd w:val="clear" w:color="auto" w:fill="auto"/>
        <w:tabs>
          <w:tab w:val="left" w:pos="517"/>
        </w:tabs>
        <w:spacing w:line="278" w:lineRule="exact"/>
        <w:ind w:firstLine="360"/>
        <w:jc w:val="left"/>
        <w:rPr>
          <w:sz w:val="24"/>
          <w:szCs w:val="24"/>
        </w:rPr>
      </w:pPr>
      <w:r w:rsidRPr="0026605D">
        <w:rPr>
          <w:sz w:val="24"/>
          <w:szCs w:val="24"/>
        </w:rPr>
        <w:t>формирование умения видеть геометрическую задачу в окружающей жизни;</w:t>
      </w:r>
    </w:p>
    <w:p w:rsidR="0026605D" w:rsidRPr="0026605D" w:rsidRDefault="0026605D" w:rsidP="0026605D">
      <w:pPr>
        <w:pStyle w:val="3"/>
        <w:numPr>
          <w:ilvl w:val="0"/>
          <w:numId w:val="5"/>
        </w:numPr>
        <w:shd w:val="clear" w:color="auto" w:fill="auto"/>
        <w:tabs>
          <w:tab w:val="left" w:pos="517"/>
        </w:tabs>
        <w:spacing w:line="278" w:lineRule="exact"/>
        <w:ind w:firstLine="360"/>
        <w:jc w:val="left"/>
        <w:rPr>
          <w:sz w:val="24"/>
          <w:szCs w:val="24"/>
        </w:rPr>
      </w:pPr>
      <w:r w:rsidRPr="0026605D">
        <w:rPr>
          <w:sz w:val="24"/>
          <w:szCs w:val="24"/>
        </w:rPr>
        <w:t>развитие понимания сущности алгоритмических предписаний и умения действовать в соот</w:t>
      </w:r>
      <w:r w:rsidRPr="0026605D">
        <w:rPr>
          <w:sz w:val="24"/>
          <w:szCs w:val="24"/>
        </w:rPr>
        <w:softHyphen/>
        <w:t>ветствии с предложенным алгоритмом.</w:t>
      </w:r>
    </w:p>
    <w:p w:rsidR="0026605D" w:rsidRPr="0026605D" w:rsidRDefault="0026605D" w:rsidP="0026605D">
      <w:pPr>
        <w:pStyle w:val="70"/>
        <w:shd w:val="clear" w:color="auto" w:fill="auto"/>
        <w:jc w:val="left"/>
        <w:rPr>
          <w:sz w:val="24"/>
          <w:szCs w:val="24"/>
        </w:rPr>
      </w:pPr>
      <w:r w:rsidRPr="0026605D">
        <w:rPr>
          <w:sz w:val="24"/>
          <w:szCs w:val="24"/>
        </w:rPr>
        <w:t>Предметные результаты:</w:t>
      </w:r>
    </w:p>
    <w:p w:rsidR="0026605D" w:rsidRPr="0026605D" w:rsidRDefault="0026605D" w:rsidP="0026605D">
      <w:pPr>
        <w:pStyle w:val="3"/>
        <w:numPr>
          <w:ilvl w:val="0"/>
          <w:numId w:val="5"/>
        </w:numPr>
        <w:shd w:val="clear" w:color="auto" w:fill="auto"/>
        <w:tabs>
          <w:tab w:val="left" w:pos="517"/>
        </w:tabs>
        <w:spacing w:line="278" w:lineRule="exact"/>
        <w:ind w:firstLine="360"/>
        <w:jc w:val="left"/>
        <w:rPr>
          <w:sz w:val="24"/>
          <w:szCs w:val="24"/>
        </w:rPr>
      </w:pPr>
      <w:r w:rsidRPr="0026605D">
        <w:rPr>
          <w:sz w:val="24"/>
          <w:szCs w:val="24"/>
        </w:rPr>
        <w:t>овладение геометрическим языком, развитие умения использовать его для описания пред</w:t>
      </w:r>
      <w:r w:rsidRPr="0026605D">
        <w:rPr>
          <w:sz w:val="24"/>
          <w:szCs w:val="24"/>
        </w:rPr>
        <w:softHyphen/>
        <w:t>метов окружающего мира;</w:t>
      </w:r>
    </w:p>
    <w:p w:rsidR="0026605D" w:rsidRPr="0026605D" w:rsidRDefault="0026605D" w:rsidP="0026605D">
      <w:pPr>
        <w:pStyle w:val="3"/>
        <w:numPr>
          <w:ilvl w:val="0"/>
          <w:numId w:val="5"/>
        </w:numPr>
        <w:shd w:val="clear" w:color="auto" w:fill="auto"/>
        <w:tabs>
          <w:tab w:val="left" w:pos="517"/>
        </w:tabs>
        <w:spacing w:line="278" w:lineRule="exact"/>
        <w:ind w:firstLine="360"/>
        <w:jc w:val="left"/>
        <w:rPr>
          <w:sz w:val="24"/>
          <w:szCs w:val="24"/>
        </w:rPr>
      </w:pPr>
      <w:r w:rsidRPr="0026605D">
        <w:rPr>
          <w:sz w:val="24"/>
          <w:szCs w:val="24"/>
        </w:rPr>
        <w:t>развитие пространственных представлений и изобразительных умений, приобретение навы</w:t>
      </w:r>
      <w:r w:rsidRPr="0026605D">
        <w:rPr>
          <w:sz w:val="24"/>
          <w:szCs w:val="24"/>
        </w:rPr>
        <w:softHyphen/>
        <w:t>ков геометрических построений;</w:t>
      </w:r>
    </w:p>
    <w:p w:rsidR="0026605D" w:rsidRPr="0026605D" w:rsidRDefault="0026605D" w:rsidP="0026605D">
      <w:pPr>
        <w:pStyle w:val="3"/>
        <w:numPr>
          <w:ilvl w:val="0"/>
          <w:numId w:val="5"/>
        </w:numPr>
        <w:shd w:val="clear" w:color="auto" w:fill="auto"/>
        <w:tabs>
          <w:tab w:val="left" w:pos="517"/>
        </w:tabs>
        <w:spacing w:line="278" w:lineRule="exact"/>
        <w:ind w:firstLine="360"/>
        <w:jc w:val="left"/>
        <w:rPr>
          <w:sz w:val="24"/>
          <w:szCs w:val="24"/>
        </w:rPr>
      </w:pPr>
      <w:r w:rsidRPr="0026605D">
        <w:rPr>
          <w:sz w:val="24"/>
          <w:szCs w:val="24"/>
        </w:rPr>
        <w:t>усвоение элементарных знаний о плоских фигурах и их свойствах, а также развитие умения</w:t>
      </w:r>
    </w:p>
    <w:p w:rsidR="0026605D" w:rsidRPr="0026605D" w:rsidRDefault="0026605D" w:rsidP="0026605D">
      <w:pPr>
        <w:pStyle w:val="3"/>
        <w:shd w:val="clear" w:color="auto" w:fill="auto"/>
        <w:tabs>
          <w:tab w:val="center" w:pos="6063"/>
          <w:tab w:val="right" w:pos="8871"/>
        </w:tabs>
        <w:spacing w:line="278" w:lineRule="exact"/>
        <w:jc w:val="left"/>
        <w:rPr>
          <w:sz w:val="24"/>
          <w:szCs w:val="24"/>
        </w:rPr>
      </w:pPr>
      <w:r w:rsidRPr="0026605D">
        <w:rPr>
          <w:sz w:val="24"/>
          <w:szCs w:val="24"/>
        </w:rPr>
        <w:t>на наглядном уровне применять систематические знания о них для решения простейших геомет</w:t>
      </w:r>
      <w:r w:rsidRPr="0026605D">
        <w:rPr>
          <w:sz w:val="24"/>
          <w:szCs w:val="24"/>
        </w:rPr>
        <w:softHyphen/>
        <w:t>рических и практических задач;</w:t>
      </w:r>
      <w:r w:rsidRPr="0026605D">
        <w:rPr>
          <w:sz w:val="24"/>
          <w:szCs w:val="24"/>
        </w:rPr>
        <w:tab/>
      </w:r>
    </w:p>
    <w:p w:rsidR="0026605D" w:rsidRPr="0026605D" w:rsidRDefault="0026605D" w:rsidP="0026605D">
      <w:pPr>
        <w:pStyle w:val="3"/>
        <w:numPr>
          <w:ilvl w:val="0"/>
          <w:numId w:val="5"/>
        </w:numPr>
        <w:shd w:val="clear" w:color="auto" w:fill="auto"/>
        <w:tabs>
          <w:tab w:val="left" w:pos="517"/>
          <w:tab w:val="center" w:pos="8314"/>
          <w:tab w:val="right" w:pos="9147"/>
          <w:tab w:val="right" w:pos="9148"/>
        </w:tabs>
        <w:spacing w:line="278" w:lineRule="exact"/>
        <w:ind w:firstLine="360"/>
        <w:jc w:val="left"/>
        <w:rPr>
          <w:sz w:val="24"/>
          <w:szCs w:val="24"/>
        </w:rPr>
      </w:pPr>
      <w:r w:rsidRPr="0026605D">
        <w:rPr>
          <w:sz w:val="24"/>
          <w:szCs w:val="24"/>
        </w:rPr>
        <w:t>формирование умения изображать геометрические фигуры на бумаге.</w:t>
      </w:r>
    </w:p>
    <w:p w:rsidR="0026605D" w:rsidRPr="0026605D" w:rsidRDefault="0026605D" w:rsidP="0026605D">
      <w:pPr>
        <w:pStyle w:val="3"/>
        <w:shd w:val="clear" w:color="auto" w:fill="auto"/>
        <w:spacing w:line="293" w:lineRule="exact"/>
        <w:ind w:firstLine="360"/>
        <w:jc w:val="left"/>
        <w:rPr>
          <w:sz w:val="24"/>
          <w:szCs w:val="24"/>
        </w:rPr>
      </w:pPr>
      <w:r w:rsidRPr="0026605D">
        <w:rPr>
          <w:sz w:val="24"/>
          <w:szCs w:val="24"/>
        </w:rPr>
        <w:t>Достичь планируемых результатов помогут педагогические технологии, использующие ме</w:t>
      </w:r>
      <w:r w:rsidRPr="0026605D">
        <w:rPr>
          <w:sz w:val="24"/>
          <w:szCs w:val="24"/>
        </w:rPr>
        <w:softHyphen/>
        <w:t>тоды активного обучения. Примерами таких технологий являются игровые технологии.</w:t>
      </w:r>
    </w:p>
    <w:p w:rsidR="0026605D" w:rsidRPr="0026605D" w:rsidRDefault="0026605D" w:rsidP="0026605D">
      <w:pPr>
        <w:pStyle w:val="3"/>
        <w:shd w:val="clear" w:color="auto" w:fill="auto"/>
        <w:spacing w:line="293" w:lineRule="exact"/>
        <w:ind w:firstLine="360"/>
        <w:jc w:val="left"/>
        <w:rPr>
          <w:sz w:val="24"/>
          <w:szCs w:val="24"/>
        </w:rPr>
      </w:pPr>
      <w:r w:rsidRPr="0026605D">
        <w:rPr>
          <w:sz w:val="24"/>
          <w:szCs w:val="24"/>
        </w:rPr>
        <w:t xml:space="preserve">Воспитательный эффект достигается по </w:t>
      </w:r>
      <w:r w:rsidRPr="0026605D">
        <w:rPr>
          <w:rStyle w:val="a6"/>
          <w:sz w:val="24"/>
          <w:szCs w:val="24"/>
        </w:rPr>
        <w:t>двум уровням</w:t>
      </w:r>
      <w:r w:rsidRPr="0026605D">
        <w:rPr>
          <w:rStyle w:val="1"/>
          <w:sz w:val="24"/>
          <w:szCs w:val="24"/>
        </w:rPr>
        <w:t xml:space="preserve"> </w:t>
      </w:r>
      <w:r w:rsidRPr="0026605D">
        <w:rPr>
          <w:sz w:val="24"/>
          <w:szCs w:val="24"/>
        </w:rPr>
        <w:t>взаимодействия - связь ученика с учи</w:t>
      </w:r>
      <w:r w:rsidRPr="0026605D">
        <w:rPr>
          <w:sz w:val="24"/>
          <w:szCs w:val="24"/>
        </w:rPr>
        <w:softHyphen/>
        <w:t>телем и взаимодействие школьников между собой на уровне группы.</w:t>
      </w:r>
    </w:p>
    <w:p w:rsidR="0026605D" w:rsidRPr="0026605D" w:rsidRDefault="0026605D" w:rsidP="0026605D">
      <w:pPr>
        <w:pStyle w:val="3"/>
        <w:shd w:val="clear" w:color="auto" w:fill="auto"/>
        <w:spacing w:line="288" w:lineRule="exact"/>
        <w:ind w:firstLine="360"/>
        <w:jc w:val="left"/>
        <w:rPr>
          <w:sz w:val="24"/>
          <w:szCs w:val="24"/>
        </w:rPr>
      </w:pPr>
      <w:r w:rsidRPr="0026605D">
        <w:rPr>
          <w:sz w:val="24"/>
          <w:szCs w:val="24"/>
        </w:rPr>
        <w:t>Осуществляется приобретение школьниками:</w:t>
      </w:r>
    </w:p>
    <w:p w:rsidR="0026605D" w:rsidRPr="0026605D" w:rsidRDefault="0026605D" w:rsidP="0026605D">
      <w:pPr>
        <w:pStyle w:val="3"/>
        <w:numPr>
          <w:ilvl w:val="0"/>
          <w:numId w:val="5"/>
        </w:numPr>
        <w:shd w:val="clear" w:color="auto" w:fill="auto"/>
        <w:tabs>
          <w:tab w:val="left" w:pos="519"/>
        </w:tabs>
        <w:spacing w:line="288" w:lineRule="exact"/>
        <w:ind w:firstLine="360"/>
        <w:jc w:val="left"/>
        <w:rPr>
          <w:sz w:val="24"/>
          <w:szCs w:val="24"/>
        </w:rPr>
      </w:pPr>
      <w:r w:rsidRPr="0026605D">
        <w:rPr>
          <w:sz w:val="24"/>
          <w:szCs w:val="24"/>
        </w:rPr>
        <w:t>знаний о геометрии как части общечеловеческой культуры, как форме описания и методе</w:t>
      </w:r>
    </w:p>
    <w:p w:rsidR="0026605D" w:rsidRPr="0026605D" w:rsidRDefault="0026605D" w:rsidP="0026605D">
      <w:pPr>
        <w:pStyle w:val="3"/>
        <w:shd w:val="clear" w:color="auto" w:fill="auto"/>
        <w:tabs>
          <w:tab w:val="center" w:pos="4599"/>
        </w:tabs>
        <w:spacing w:line="288" w:lineRule="exact"/>
        <w:jc w:val="left"/>
        <w:rPr>
          <w:sz w:val="24"/>
          <w:szCs w:val="24"/>
        </w:rPr>
      </w:pPr>
      <w:r w:rsidRPr="0026605D">
        <w:rPr>
          <w:sz w:val="24"/>
          <w:szCs w:val="24"/>
        </w:rPr>
        <w:t xml:space="preserve">познания действительности, о значимости геометрии в развитии цивилизации и современного </w:t>
      </w:r>
      <w:r w:rsidRPr="0026605D">
        <w:rPr>
          <w:sz w:val="24"/>
          <w:szCs w:val="24"/>
        </w:rPr>
        <w:lastRenderedPageBreak/>
        <w:t>общества;</w:t>
      </w:r>
      <w:r w:rsidRPr="0026605D">
        <w:rPr>
          <w:sz w:val="24"/>
          <w:szCs w:val="24"/>
        </w:rPr>
        <w:tab/>
        <w:t>-</w:t>
      </w:r>
    </w:p>
    <w:p w:rsidR="0026605D" w:rsidRPr="0026605D" w:rsidRDefault="0026605D" w:rsidP="0026605D">
      <w:pPr>
        <w:pStyle w:val="3"/>
        <w:numPr>
          <w:ilvl w:val="0"/>
          <w:numId w:val="5"/>
        </w:numPr>
        <w:shd w:val="clear" w:color="auto" w:fill="auto"/>
        <w:tabs>
          <w:tab w:val="left" w:pos="519"/>
        </w:tabs>
        <w:spacing w:line="288" w:lineRule="exact"/>
        <w:ind w:firstLine="360"/>
        <w:jc w:val="left"/>
        <w:rPr>
          <w:sz w:val="24"/>
          <w:szCs w:val="24"/>
        </w:rPr>
      </w:pPr>
      <w:r w:rsidRPr="0026605D">
        <w:rPr>
          <w:sz w:val="24"/>
          <w:szCs w:val="24"/>
        </w:rPr>
        <w:t>знаний о способах самостоятельного поиска, нахождения и обработки информации;</w:t>
      </w:r>
    </w:p>
    <w:p w:rsidR="0026605D" w:rsidRPr="0026605D" w:rsidRDefault="0026605D" w:rsidP="0026605D">
      <w:pPr>
        <w:pStyle w:val="3"/>
        <w:numPr>
          <w:ilvl w:val="0"/>
          <w:numId w:val="5"/>
        </w:numPr>
        <w:shd w:val="clear" w:color="auto" w:fill="auto"/>
        <w:tabs>
          <w:tab w:val="left" w:pos="519"/>
        </w:tabs>
        <w:spacing w:line="288" w:lineRule="exact"/>
        <w:ind w:firstLine="360"/>
        <w:jc w:val="left"/>
        <w:rPr>
          <w:sz w:val="24"/>
          <w:szCs w:val="24"/>
        </w:rPr>
      </w:pPr>
      <w:r w:rsidRPr="0026605D">
        <w:rPr>
          <w:sz w:val="24"/>
          <w:szCs w:val="24"/>
        </w:rPr>
        <w:t>знаний о правилах конструктивной групповой работы;</w:t>
      </w:r>
    </w:p>
    <w:p w:rsidR="0026605D" w:rsidRPr="0026605D" w:rsidRDefault="0026605D" w:rsidP="0026605D">
      <w:pPr>
        <w:pStyle w:val="3"/>
        <w:numPr>
          <w:ilvl w:val="0"/>
          <w:numId w:val="5"/>
        </w:numPr>
        <w:shd w:val="clear" w:color="auto" w:fill="auto"/>
        <w:tabs>
          <w:tab w:val="left" w:pos="519"/>
        </w:tabs>
        <w:spacing w:line="288" w:lineRule="exact"/>
        <w:ind w:firstLine="360"/>
        <w:jc w:val="left"/>
        <w:rPr>
          <w:sz w:val="24"/>
          <w:szCs w:val="24"/>
        </w:rPr>
      </w:pPr>
      <w:r w:rsidRPr="0026605D">
        <w:rPr>
          <w:sz w:val="24"/>
          <w:szCs w:val="24"/>
        </w:rPr>
        <w:t>навыков культуры речи.</w:t>
      </w:r>
    </w:p>
    <w:p w:rsidR="007C428B" w:rsidRPr="0026605D" w:rsidRDefault="007C428B" w:rsidP="007C428B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7C428B" w:rsidRPr="007C428B" w:rsidRDefault="007C428B" w:rsidP="007C428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B3BE9" w:rsidRPr="003B3BE9" w:rsidRDefault="003B3BE9" w:rsidP="003B3BE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B3BE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Содержание </w:t>
      </w:r>
      <w:r w:rsidR="0026605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программы</w:t>
      </w:r>
      <w:r w:rsidRPr="003B3BE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3B3BE9" w:rsidRPr="0026605D" w:rsidRDefault="003B3BE9" w:rsidP="003B3BE9">
      <w:pPr>
        <w:pStyle w:val="20"/>
        <w:shd w:val="clear" w:color="auto" w:fill="auto"/>
        <w:spacing w:line="230" w:lineRule="exact"/>
        <w:ind w:firstLine="360"/>
        <w:jc w:val="left"/>
        <w:rPr>
          <w:sz w:val="24"/>
          <w:szCs w:val="24"/>
        </w:rPr>
      </w:pPr>
      <w:r w:rsidRPr="0026605D">
        <w:rPr>
          <w:sz w:val="24"/>
          <w:szCs w:val="24"/>
        </w:rPr>
        <w:t>Вводное занятие.</w:t>
      </w:r>
    </w:p>
    <w:p w:rsidR="003B3BE9" w:rsidRPr="0026605D" w:rsidRDefault="003B3BE9" w:rsidP="0026605D">
      <w:pPr>
        <w:pStyle w:val="3"/>
        <w:shd w:val="clear" w:color="auto" w:fill="auto"/>
        <w:spacing w:line="288" w:lineRule="exact"/>
        <w:jc w:val="left"/>
        <w:rPr>
          <w:sz w:val="24"/>
          <w:szCs w:val="24"/>
        </w:rPr>
      </w:pPr>
      <w:r w:rsidRPr="0026605D">
        <w:rPr>
          <w:sz w:val="24"/>
          <w:szCs w:val="24"/>
        </w:rPr>
        <w:t>Организационные вопросы. Правила техники безопасности на занятиях. Цели и задачи. Ин</w:t>
      </w:r>
      <w:r w:rsidRPr="0026605D">
        <w:rPr>
          <w:sz w:val="24"/>
          <w:szCs w:val="24"/>
        </w:rPr>
        <w:softHyphen/>
        <w:t>струменты, необходимые для работы. Планируемые виды деятельности и результаты.</w:t>
      </w:r>
    </w:p>
    <w:p w:rsidR="003B3BE9" w:rsidRPr="0026605D" w:rsidRDefault="003B3BE9" w:rsidP="003B3BE9">
      <w:pPr>
        <w:pStyle w:val="20"/>
        <w:shd w:val="clear" w:color="auto" w:fill="auto"/>
        <w:spacing w:line="283" w:lineRule="exact"/>
        <w:ind w:firstLine="360"/>
        <w:jc w:val="left"/>
        <w:rPr>
          <w:sz w:val="24"/>
          <w:szCs w:val="24"/>
        </w:rPr>
      </w:pPr>
      <w:r w:rsidRPr="0026605D">
        <w:rPr>
          <w:sz w:val="24"/>
          <w:szCs w:val="24"/>
        </w:rPr>
        <w:t>Геометрические фигуры на плоскости.</w:t>
      </w:r>
    </w:p>
    <w:p w:rsidR="003B3BE9" w:rsidRPr="0026605D" w:rsidRDefault="003B3BE9" w:rsidP="0026605D">
      <w:pPr>
        <w:pStyle w:val="3"/>
        <w:shd w:val="clear" w:color="auto" w:fill="auto"/>
        <w:spacing w:line="283" w:lineRule="exact"/>
        <w:jc w:val="left"/>
        <w:rPr>
          <w:sz w:val="24"/>
          <w:szCs w:val="24"/>
        </w:rPr>
      </w:pPr>
      <w:r w:rsidRPr="0026605D">
        <w:rPr>
          <w:sz w:val="24"/>
          <w:szCs w:val="24"/>
        </w:rPr>
        <w:t>История возникновения и развития геометрии. Измерительные и чертежные инструменты. Простейшие геометрические фигуры: точка, прямая, плоскость. Виды углов, их обозначение, различение. Классификация углов. Биссектриса угла. Величина угла. Вертикальные и смежные углы. Построение окружности. Работа с понятиями «центр», «радиус», «диаметр», «хорда». Тре</w:t>
      </w:r>
      <w:r w:rsidRPr="0026605D">
        <w:rPr>
          <w:sz w:val="24"/>
          <w:szCs w:val="24"/>
        </w:rPr>
        <w:softHyphen/>
        <w:t>угольник и его элементы. Классификация треугольников по углам и сторонам.</w:t>
      </w:r>
    </w:p>
    <w:p w:rsidR="003B3BE9" w:rsidRPr="0026605D" w:rsidRDefault="003B3BE9" w:rsidP="003B3BE9">
      <w:pPr>
        <w:pStyle w:val="20"/>
        <w:shd w:val="clear" w:color="auto" w:fill="auto"/>
        <w:spacing w:line="283" w:lineRule="exact"/>
        <w:ind w:firstLine="360"/>
        <w:jc w:val="left"/>
        <w:rPr>
          <w:sz w:val="24"/>
          <w:szCs w:val="24"/>
        </w:rPr>
      </w:pPr>
      <w:r w:rsidRPr="0026605D">
        <w:rPr>
          <w:sz w:val="24"/>
          <w:szCs w:val="24"/>
        </w:rPr>
        <w:t>Симметрия.</w:t>
      </w:r>
    </w:p>
    <w:p w:rsidR="003B3BE9" w:rsidRPr="0026605D" w:rsidRDefault="003B3BE9" w:rsidP="0026605D">
      <w:pPr>
        <w:pStyle w:val="3"/>
        <w:shd w:val="clear" w:color="auto" w:fill="auto"/>
        <w:spacing w:line="283" w:lineRule="exact"/>
        <w:jc w:val="left"/>
        <w:rPr>
          <w:sz w:val="24"/>
          <w:szCs w:val="24"/>
        </w:rPr>
      </w:pPr>
      <w:r w:rsidRPr="0026605D">
        <w:rPr>
          <w:sz w:val="24"/>
          <w:szCs w:val="24"/>
        </w:rPr>
        <w:t>Осевая и центральная симметрия. Определение фигур, обладающих осью симметрии. По</w:t>
      </w:r>
      <w:r w:rsidRPr="0026605D">
        <w:rPr>
          <w:sz w:val="24"/>
          <w:szCs w:val="24"/>
        </w:rPr>
        <w:softHyphen/>
        <w:t>строение симметричных фигур. Использование симметрий в жизни человека. Симметрия в при</w:t>
      </w:r>
      <w:r w:rsidRPr="0026605D">
        <w:rPr>
          <w:sz w:val="24"/>
          <w:szCs w:val="24"/>
        </w:rPr>
        <w:softHyphen/>
        <w:t>роде (парковые занятия).</w:t>
      </w:r>
    </w:p>
    <w:p w:rsidR="003B3BE9" w:rsidRPr="0026605D" w:rsidRDefault="003B3BE9" w:rsidP="003B3BE9">
      <w:pPr>
        <w:pStyle w:val="20"/>
        <w:shd w:val="clear" w:color="auto" w:fill="auto"/>
        <w:spacing w:line="283" w:lineRule="exact"/>
        <w:ind w:firstLine="360"/>
        <w:jc w:val="left"/>
        <w:rPr>
          <w:sz w:val="24"/>
          <w:szCs w:val="24"/>
        </w:rPr>
      </w:pPr>
      <w:r w:rsidRPr="0026605D">
        <w:rPr>
          <w:sz w:val="24"/>
          <w:szCs w:val="24"/>
        </w:rPr>
        <w:t>Орнамент. Бордюр.</w:t>
      </w:r>
    </w:p>
    <w:p w:rsidR="003B3BE9" w:rsidRPr="0026605D" w:rsidRDefault="003B3BE9" w:rsidP="0026605D">
      <w:pPr>
        <w:pStyle w:val="3"/>
        <w:shd w:val="clear" w:color="auto" w:fill="auto"/>
        <w:spacing w:line="283" w:lineRule="exact"/>
        <w:jc w:val="left"/>
        <w:rPr>
          <w:sz w:val="24"/>
          <w:szCs w:val="24"/>
        </w:rPr>
      </w:pPr>
      <w:r w:rsidRPr="0026605D">
        <w:rPr>
          <w:sz w:val="24"/>
          <w:szCs w:val="24"/>
        </w:rPr>
        <w:t>Понятия «орнамент», «бордюр». Выполнение орнаментов, бордюров. Расширение знаний учащихся о практическом применении геометрии. Орнамент в народном художественном ремес</w:t>
      </w:r>
      <w:r w:rsidRPr="0026605D">
        <w:rPr>
          <w:sz w:val="24"/>
          <w:szCs w:val="24"/>
        </w:rPr>
        <w:softHyphen/>
        <w:t>ле. Орнаменты и узоры.</w:t>
      </w:r>
    </w:p>
    <w:p w:rsidR="003B3BE9" w:rsidRPr="0026605D" w:rsidRDefault="003B3BE9" w:rsidP="003B3BE9">
      <w:pPr>
        <w:pStyle w:val="20"/>
        <w:shd w:val="clear" w:color="auto" w:fill="auto"/>
        <w:spacing w:line="230" w:lineRule="exact"/>
        <w:ind w:firstLine="360"/>
        <w:jc w:val="left"/>
        <w:rPr>
          <w:sz w:val="24"/>
          <w:szCs w:val="24"/>
        </w:rPr>
      </w:pPr>
      <w:r w:rsidRPr="0026605D">
        <w:rPr>
          <w:sz w:val="24"/>
          <w:szCs w:val="24"/>
        </w:rPr>
        <w:t>Основные задачи на построение с помощью циркуля, линейки и транспортира.</w:t>
      </w:r>
    </w:p>
    <w:p w:rsidR="003B3BE9" w:rsidRPr="0026605D" w:rsidRDefault="003B3BE9" w:rsidP="0026605D">
      <w:pPr>
        <w:pStyle w:val="3"/>
        <w:shd w:val="clear" w:color="auto" w:fill="auto"/>
        <w:spacing w:line="230" w:lineRule="exact"/>
        <w:jc w:val="left"/>
        <w:rPr>
          <w:sz w:val="24"/>
          <w:szCs w:val="24"/>
        </w:rPr>
      </w:pPr>
      <w:r w:rsidRPr="0026605D">
        <w:rPr>
          <w:sz w:val="24"/>
          <w:szCs w:val="24"/>
        </w:rPr>
        <w:t>Выполнение тематических лабораторных работ.</w:t>
      </w:r>
    </w:p>
    <w:p w:rsidR="003B3BE9" w:rsidRPr="0026605D" w:rsidRDefault="003B3BE9" w:rsidP="003B3BE9">
      <w:pPr>
        <w:pStyle w:val="20"/>
        <w:shd w:val="clear" w:color="auto" w:fill="auto"/>
        <w:spacing w:line="283" w:lineRule="exact"/>
        <w:ind w:firstLine="360"/>
        <w:jc w:val="left"/>
        <w:rPr>
          <w:sz w:val="24"/>
          <w:szCs w:val="24"/>
        </w:rPr>
      </w:pPr>
      <w:r w:rsidRPr="0026605D">
        <w:rPr>
          <w:sz w:val="24"/>
          <w:szCs w:val="24"/>
        </w:rPr>
        <w:t>Занимательная геометрия.</w:t>
      </w:r>
    </w:p>
    <w:p w:rsidR="003B3BE9" w:rsidRPr="0026605D" w:rsidRDefault="003B3BE9" w:rsidP="0026605D">
      <w:pPr>
        <w:pStyle w:val="3"/>
        <w:shd w:val="clear" w:color="auto" w:fill="auto"/>
        <w:spacing w:line="283" w:lineRule="exact"/>
        <w:jc w:val="left"/>
        <w:rPr>
          <w:sz w:val="24"/>
          <w:szCs w:val="24"/>
        </w:rPr>
      </w:pPr>
      <w:r w:rsidRPr="0026605D">
        <w:rPr>
          <w:sz w:val="24"/>
          <w:szCs w:val="24"/>
        </w:rPr>
        <w:t>Развитие «геометрического зрения». Решение занимательн</w:t>
      </w:r>
      <w:r w:rsidR="0026605D" w:rsidRPr="0026605D">
        <w:rPr>
          <w:sz w:val="24"/>
          <w:szCs w:val="24"/>
        </w:rPr>
        <w:t>ых геометрических задач. Геомет</w:t>
      </w:r>
      <w:r w:rsidRPr="0026605D">
        <w:rPr>
          <w:sz w:val="24"/>
          <w:szCs w:val="24"/>
        </w:rPr>
        <w:t>рические задачи на вычерчивание фигур без отрыва карандаша от бумаги. Задачи на разрезание. Простейшие многогранники (прямоугольный параллелепипед, куб), изготовление моделей про</w:t>
      </w:r>
      <w:r w:rsidRPr="0026605D">
        <w:rPr>
          <w:sz w:val="24"/>
          <w:szCs w:val="24"/>
        </w:rPr>
        <w:softHyphen/>
        <w:t>стейших многогранников.</w:t>
      </w:r>
    </w:p>
    <w:p w:rsidR="003B3BE9" w:rsidRPr="0026605D" w:rsidRDefault="003B3BE9" w:rsidP="003B3BE9">
      <w:pPr>
        <w:pStyle w:val="20"/>
        <w:shd w:val="clear" w:color="auto" w:fill="auto"/>
        <w:spacing w:line="278" w:lineRule="exact"/>
        <w:ind w:firstLine="360"/>
        <w:jc w:val="left"/>
        <w:rPr>
          <w:sz w:val="24"/>
          <w:szCs w:val="24"/>
        </w:rPr>
      </w:pPr>
      <w:r w:rsidRPr="0026605D">
        <w:rPr>
          <w:sz w:val="24"/>
          <w:szCs w:val="24"/>
        </w:rPr>
        <w:t>Геометрия вокруг нас.</w:t>
      </w:r>
    </w:p>
    <w:p w:rsidR="003B3BE9" w:rsidRPr="0026605D" w:rsidRDefault="003B3BE9" w:rsidP="0026605D">
      <w:pPr>
        <w:pStyle w:val="3"/>
        <w:shd w:val="clear" w:color="auto" w:fill="auto"/>
        <w:spacing w:line="278" w:lineRule="exact"/>
        <w:jc w:val="left"/>
        <w:rPr>
          <w:sz w:val="24"/>
          <w:szCs w:val="24"/>
        </w:rPr>
      </w:pPr>
      <w:r w:rsidRPr="0026605D">
        <w:rPr>
          <w:sz w:val="24"/>
          <w:szCs w:val="24"/>
        </w:rPr>
        <w:t xml:space="preserve">Участие во внеклассных мероприятиях предметной недели. Выпуск газеты. </w:t>
      </w:r>
      <w:proofErr w:type="spellStart"/>
      <w:r w:rsidRPr="0026605D">
        <w:rPr>
          <w:sz w:val="24"/>
          <w:szCs w:val="24"/>
        </w:rPr>
        <w:t>Проектно</w:t>
      </w:r>
      <w:r w:rsidRPr="0026605D">
        <w:rPr>
          <w:sz w:val="24"/>
          <w:szCs w:val="24"/>
        </w:rPr>
        <w:softHyphen/>
        <w:t>исследовательская</w:t>
      </w:r>
      <w:proofErr w:type="spellEnd"/>
      <w:r w:rsidRPr="0026605D">
        <w:rPr>
          <w:sz w:val="24"/>
          <w:szCs w:val="24"/>
        </w:rPr>
        <w:t xml:space="preserve"> деятельность. Защита творческих заданий, проектов.</w:t>
      </w:r>
    </w:p>
    <w:p w:rsidR="007C428B" w:rsidRPr="007C428B" w:rsidRDefault="007C428B" w:rsidP="007C428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C428B" w:rsidRPr="007C428B" w:rsidRDefault="007C428B" w:rsidP="007C428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C428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Тематическое планирование</w:t>
      </w:r>
    </w:p>
    <w:tbl>
      <w:tblPr>
        <w:tblStyle w:val="a8"/>
        <w:tblW w:w="10140" w:type="dxa"/>
        <w:tblLook w:val="04A0" w:firstRow="1" w:lastRow="0" w:firstColumn="1" w:lastColumn="0" w:noHBand="0" w:noVBand="1"/>
      </w:tblPr>
      <w:tblGrid>
        <w:gridCol w:w="875"/>
        <w:gridCol w:w="5754"/>
        <w:gridCol w:w="1317"/>
        <w:gridCol w:w="2194"/>
      </w:tblGrid>
      <w:tr w:rsidR="00863250" w:rsidRPr="007C428B" w:rsidTr="00863250">
        <w:tc>
          <w:tcPr>
            <w:tcW w:w="875" w:type="dxa"/>
          </w:tcPr>
          <w:p w:rsidR="00863250" w:rsidRPr="007C428B" w:rsidRDefault="00863250" w:rsidP="007C42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C428B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7C428B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7C428B">
              <w:rPr>
                <w:rFonts w:ascii="Times New Roman" w:eastAsia="Times New Roman" w:hAnsi="Times New Roman" w:cs="Times New Roman"/>
                <w:color w:val="auto"/>
                <w:lang w:val="en-US"/>
              </w:rPr>
              <w:t>/</w:t>
            </w:r>
            <w:r w:rsidRPr="007C428B">
              <w:rPr>
                <w:rFonts w:ascii="Times New Roman" w:eastAsia="Times New Roman" w:hAnsi="Times New Roman" w:cs="Times New Roman"/>
                <w:color w:val="auto"/>
              </w:rPr>
              <w:t>п</w:t>
            </w:r>
          </w:p>
        </w:tc>
        <w:tc>
          <w:tcPr>
            <w:tcW w:w="5754" w:type="dxa"/>
          </w:tcPr>
          <w:p w:rsidR="00863250" w:rsidRPr="001B5D2B" w:rsidRDefault="00863250" w:rsidP="007C428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5D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Тема </w:t>
            </w:r>
          </w:p>
        </w:tc>
        <w:tc>
          <w:tcPr>
            <w:tcW w:w="1317" w:type="dxa"/>
          </w:tcPr>
          <w:p w:rsidR="00863250" w:rsidRPr="007C428B" w:rsidRDefault="00863250" w:rsidP="007C42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C428B">
              <w:rPr>
                <w:rFonts w:ascii="Times New Roman" w:eastAsia="Times New Roman" w:hAnsi="Times New Roman" w:cs="Times New Roman"/>
                <w:color w:val="auto"/>
              </w:rPr>
              <w:t>Количество часов</w:t>
            </w:r>
          </w:p>
        </w:tc>
        <w:tc>
          <w:tcPr>
            <w:tcW w:w="2194" w:type="dxa"/>
          </w:tcPr>
          <w:p w:rsidR="00863250" w:rsidRPr="007C428B" w:rsidRDefault="00863250" w:rsidP="007C42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ЦОР</w:t>
            </w:r>
          </w:p>
        </w:tc>
      </w:tr>
      <w:tr w:rsidR="00863250" w:rsidRPr="007C428B" w:rsidTr="00863250">
        <w:tc>
          <w:tcPr>
            <w:tcW w:w="875" w:type="dxa"/>
          </w:tcPr>
          <w:p w:rsidR="00863250" w:rsidRPr="007C428B" w:rsidRDefault="00863250" w:rsidP="002A04ED">
            <w:pPr>
              <w:ind w:left="34"/>
              <w:jc w:val="center"/>
              <w:rPr>
                <w:rFonts w:ascii="Times New Roman" w:hAnsi="Times New Roman" w:cs="Arial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auto"/>
                <w:shd w:val="clear" w:color="auto" w:fill="FFFFFF"/>
              </w:rPr>
              <w:t>1</w:t>
            </w:r>
          </w:p>
        </w:tc>
        <w:tc>
          <w:tcPr>
            <w:tcW w:w="5754" w:type="dxa"/>
          </w:tcPr>
          <w:p w:rsidR="00863250" w:rsidRPr="001B5D2B" w:rsidRDefault="00863250" w:rsidP="00BE746D">
            <w:pPr>
              <w:pStyle w:val="3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1B5D2B">
              <w:rPr>
                <w:rStyle w:val="22"/>
                <w:sz w:val="24"/>
                <w:szCs w:val="24"/>
              </w:rPr>
              <w:t>Вводное занятие</w:t>
            </w:r>
          </w:p>
        </w:tc>
        <w:tc>
          <w:tcPr>
            <w:tcW w:w="1317" w:type="dxa"/>
          </w:tcPr>
          <w:p w:rsidR="00863250" w:rsidRPr="007C428B" w:rsidRDefault="00863250" w:rsidP="007C428B">
            <w:pPr>
              <w:spacing w:after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194" w:type="dxa"/>
            <w:vMerge w:val="restart"/>
          </w:tcPr>
          <w:p w:rsidR="00863250" w:rsidRDefault="00863250" w:rsidP="00863250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863250" w:rsidRDefault="00863250" w:rsidP="00863250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863250" w:rsidRDefault="00863250" w:rsidP="00863250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863250" w:rsidRDefault="00863250" w:rsidP="00863250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863250" w:rsidRDefault="00863250" w:rsidP="00863250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863250" w:rsidRDefault="00863250" w:rsidP="00863250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863250" w:rsidRDefault="00863250" w:rsidP="00863250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863250" w:rsidRDefault="00863250" w:rsidP="00863250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863250" w:rsidRDefault="00863250" w:rsidP="00863250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863250" w:rsidRDefault="00863250" w:rsidP="00863250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863250" w:rsidRPr="00863250" w:rsidRDefault="00863250" w:rsidP="00863250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863250">
              <w:rPr>
                <w:rFonts w:ascii="Times New Roman" w:eastAsia="Times New Roman" w:hAnsi="Times New Roman" w:cs="Times New Roman"/>
                <w:lang w:val="en-US"/>
              </w:rPr>
              <w:t>https</w:t>
            </w:r>
            <w:r w:rsidRPr="00863250">
              <w:rPr>
                <w:rFonts w:ascii="Times New Roman" w:eastAsia="Times New Roman" w:hAnsi="Times New Roman" w:cs="Times New Roman"/>
              </w:rPr>
              <w:t>://</w:t>
            </w:r>
            <w:proofErr w:type="spellStart"/>
            <w:r w:rsidRPr="00863250">
              <w:rPr>
                <w:rFonts w:ascii="Times New Roman" w:eastAsia="Times New Roman" w:hAnsi="Times New Roman" w:cs="Times New Roman"/>
                <w:lang w:val="en-US"/>
              </w:rPr>
              <w:t>infourok</w:t>
            </w:r>
            <w:proofErr w:type="spellEnd"/>
            <w:r w:rsidRPr="00863250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863250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  <w:r w:rsidRPr="00863250">
              <w:rPr>
                <w:rFonts w:ascii="Times New Roman" w:eastAsia="Times New Roman" w:hAnsi="Times New Roman" w:cs="Times New Roman"/>
              </w:rPr>
              <w:t>/</w:t>
            </w:r>
          </w:p>
          <w:p w:rsidR="00863250" w:rsidRDefault="00863250" w:rsidP="00863250">
            <w:pPr>
              <w:spacing w:after="120"/>
              <w:rPr>
                <w:rFonts w:ascii="Times New Roman" w:eastAsia="Times New Roman" w:hAnsi="Times New Roman" w:cs="Times New Roman"/>
                <w:color w:val="auto"/>
              </w:rPr>
            </w:pPr>
            <w:r w:rsidRPr="00863250">
              <w:rPr>
                <w:rFonts w:ascii="Times New Roman" w:eastAsia="Times New Roman" w:hAnsi="Times New Roman" w:cs="Times New Roman"/>
                <w:sz w:val="24"/>
                <w:lang w:val="en-US"/>
              </w:rPr>
              <w:t>https</w:t>
            </w:r>
            <w:r w:rsidRPr="00863250">
              <w:rPr>
                <w:rFonts w:ascii="Times New Roman" w:eastAsia="Times New Roman" w:hAnsi="Times New Roman" w:cs="Times New Roman"/>
                <w:sz w:val="24"/>
              </w:rPr>
              <w:t>://</w:t>
            </w:r>
            <w:proofErr w:type="spellStart"/>
            <w:r w:rsidRPr="00863250">
              <w:rPr>
                <w:rFonts w:ascii="Times New Roman" w:eastAsia="Times New Roman" w:hAnsi="Times New Roman" w:cs="Times New Roman"/>
                <w:sz w:val="24"/>
                <w:lang w:val="en-US"/>
              </w:rPr>
              <w:t>resh</w:t>
            </w:r>
            <w:proofErr w:type="spellEnd"/>
            <w:r w:rsidRPr="00863250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spellStart"/>
            <w:r w:rsidRPr="00863250">
              <w:rPr>
                <w:rFonts w:ascii="Times New Roman" w:eastAsia="Times New Roman" w:hAnsi="Times New Roman" w:cs="Times New Roman"/>
                <w:sz w:val="24"/>
                <w:lang w:val="en-US"/>
              </w:rPr>
              <w:t>edu</w:t>
            </w:r>
            <w:proofErr w:type="spellEnd"/>
            <w:r w:rsidRPr="00863250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spellStart"/>
            <w:r w:rsidRPr="00863250">
              <w:rPr>
                <w:rFonts w:ascii="Times New Roman" w:eastAsia="Times New Roman" w:hAnsi="Times New Roman" w:cs="Times New Roman"/>
                <w:sz w:val="24"/>
                <w:lang w:val="en-US"/>
              </w:rPr>
              <w:t>ru</w:t>
            </w:r>
            <w:proofErr w:type="spellEnd"/>
            <w:r w:rsidRPr="00863250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863250" w:rsidRDefault="00863250" w:rsidP="00863250">
            <w:pPr>
              <w:spacing w:after="12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63250" w:rsidRPr="007C428B" w:rsidTr="00863250">
        <w:tc>
          <w:tcPr>
            <w:tcW w:w="875" w:type="dxa"/>
          </w:tcPr>
          <w:p w:rsidR="00863250" w:rsidRPr="007C428B" w:rsidRDefault="00863250" w:rsidP="007C428B">
            <w:pPr>
              <w:ind w:left="34"/>
              <w:jc w:val="center"/>
              <w:rPr>
                <w:rFonts w:ascii="Times New Roman" w:hAnsi="Times New Roman" w:cs="Arial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auto"/>
                <w:shd w:val="clear" w:color="auto" w:fill="FFFFFF"/>
              </w:rPr>
              <w:t>2</w:t>
            </w:r>
          </w:p>
        </w:tc>
        <w:tc>
          <w:tcPr>
            <w:tcW w:w="5754" w:type="dxa"/>
          </w:tcPr>
          <w:p w:rsidR="00863250" w:rsidRPr="001B5D2B" w:rsidRDefault="00863250" w:rsidP="00BE746D">
            <w:pPr>
              <w:pStyle w:val="3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1B5D2B">
              <w:rPr>
                <w:rStyle w:val="22"/>
                <w:sz w:val="24"/>
                <w:szCs w:val="24"/>
              </w:rPr>
              <w:t>Точка, линия, прямая</w:t>
            </w:r>
          </w:p>
        </w:tc>
        <w:tc>
          <w:tcPr>
            <w:tcW w:w="1317" w:type="dxa"/>
          </w:tcPr>
          <w:p w:rsidR="00863250" w:rsidRPr="007C428B" w:rsidRDefault="00863250" w:rsidP="007C428B">
            <w:pPr>
              <w:spacing w:after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194" w:type="dxa"/>
            <w:vMerge/>
          </w:tcPr>
          <w:p w:rsidR="00863250" w:rsidRDefault="00863250" w:rsidP="00863250">
            <w:pPr>
              <w:spacing w:after="12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63250" w:rsidRPr="007C428B" w:rsidTr="00863250">
        <w:tc>
          <w:tcPr>
            <w:tcW w:w="875" w:type="dxa"/>
          </w:tcPr>
          <w:p w:rsidR="00863250" w:rsidRPr="007C428B" w:rsidRDefault="00863250" w:rsidP="007C428B">
            <w:pPr>
              <w:ind w:left="34"/>
              <w:jc w:val="center"/>
              <w:rPr>
                <w:rFonts w:ascii="Times New Roman" w:hAnsi="Times New Roman" w:cs="Arial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auto"/>
                <w:shd w:val="clear" w:color="auto" w:fill="FFFFFF"/>
              </w:rPr>
              <w:t>3</w:t>
            </w:r>
          </w:p>
        </w:tc>
        <w:tc>
          <w:tcPr>
            <w:tcW w:w="5754" w:type="dxa"/>
          </w:tcPr>
          <w:p w:rsidR="00863250" w:rsidRPr="001B5D2B" w:rsidRDefault="00863250" w:rsidP="00BE746D">
            <w:pPr>
              <w:pStyle w:val="3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1B5D2B">
              <w:rPr>
                <w:rStyle w:val="22"/>
                <w:sz w:val="24"/>
                <w:szCs w:val="24"/>
              </w:rPr>
              <w:t>Виды углов</w:t>
            </w:r>
          </w:p>
        </w:tc>
        <w:tc>
          <w:tcPr>
            <w:tcW w:w="1317" w:type="dxa"/>
          </w:tcPr>
          <w:p w:rsidR="00863250" w:rsidRPr="007C428B" w:rsidRDefault="00863250" w:rsidP="007C428B">
            <w:pPr>
              <w:spacing w:after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194" w:type="dxa"/>
            <w:vMerge/>
          </w:tcPr>
          <w:p w:rsidR="00863250" w:rsidRDefault="00863250" w:rsidP="00863250">
            <w:pPr>
              <w:spacing w:after="12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63250" w:rsidRPr="007C428B" w:rsidTr="00863250">
        <w:tc>
          <w:tcPr>
            <w:tcW w:w="875" w:type="dxa"/>
          </w:tcPr>
          <w:p w:rsidR="00863250" w:rsidRPr="007C428B" w:rsidRDefault="00863250" w:rsidP="007C428B">
            <w:pPr>
              <w:ind w:left="34"/>
              <w:jc w:val="center"/>
              <w:rPr>
                <w:rFonts w:ascii="Times New Roman" w:hAnsi="Times New Roman" w:cs="Arial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auto"/>
                <w:shd w:val="clear" w:color="auto" w:fill="FFFFFF"/>
              </w:rPr>
              <w:t>4</w:t>
            </w:r>
          </w:p>
        </w:tc>
        <w:tc>
          <w:tcPr>
            <w:tcW w:w="5754" w:type="dxa"/>
          </w:tcPr>
          <w:p w:rsidR="00863250" w:rsidRPr="001B5D2B" w:rsidRDefault="00863250" w:rsidP="00BE746D">
            <w:pPr>
              <w:pStyle w:val="3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1B5D2B">
              <w:rPr>
                <w:rStyle w:val="22"/>
                <w:sz w:val="24"/>
                <w:szCs w:val="24"/>
              </w:rPr>
              <w:t>Окружность. Круг</w:t>
            </w:r>
          </w:p>
        </w:tc>
        <w:tc>
          <w:tcPr>
            <w:tcW w:w="1317" w:type="dxa"/>
          </w:tcPr>
          <w:p w:rsidR="00863250" w:rsidRPr="007C428B" w:rsidRDefault="00863250" w:rsidP="007C428B">
            <w:pPr>
              <w:spacing w:after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194" w:type="dxa"/>
            <w:vMerge/>
          </w:tcPr>
          <w:p w:rsidR="00863250" w:rsidRDefault="00863250" w:rsidP="00863250">
            <w:pPr>
              <w:spacing w:after="12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63250" w:rsidRPr="007C428B" w:rsidTr="00863250">
        <w:tc>
          <w:tcPr>
            <w:tcW w:w="875" w:type="dxa"/>
          </w:tcPr>
          <w:p w:rsidR="00863250" w:rsidRPr="007C428B" w:rsidRDefault="00863250" w:rsidP="002A04ED">
            <w:pPr>
              <w:ind w:left="34"/>
              <w:jc w:val="center"/>
              <w:rPr>
                <w:rFonts w:ascii="Times New Roman" w:hAnsi="Times New Roman" w:cs="Arial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auto"/>
                <w:shd w:val="clear" w:color="auto" w:fill="FFFFFF"/>
              </w:rPr>
              <w:t>5</w:t>
            </w:r>
          </w:p>
        </w:tc>
        <w:tc>
          <w:tcPr>
            <w:tcW w:w="5754" w:type="dxa"/>
          </w:tcPr>
          <w:p w:rsidR="00863250" w:rsidRPr="001B5D2B" w:rsidRDefault="00863250" w:rsidP="00BE746D">
            <w:pPr>
              <w:pStyle w:val="3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1B5D2B">
              <w:rPr>
                <w:rStyle w:val="22"/>
                <w:sz w:val="24"/>
                <w:szCs w:val="24"/>
              </w:rPr>
              <w:t>Лабораторная работа 1</w:t>
            </w:r>
          </w:p>
        </w:tc>
        <w:tc>
          <w:tcPr>
            <w:tcW w:w="1317" w:type="dxa"/>
          </w:tcPr>
          <w:p w:rsidR="00863250" w:rsidRPr="007C428B" w:rsidRDefault="00863250" w:rsidP="007C428B">
            <w:pPr>
              <w:spacing w:after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194" w:type="dxa"/>
            <w:vMerge/>
          </w:tcPr>
          <w:p w:rsidR="00863250" w:rsidRDefault="00863250" w:rsidP="00863250">
            <w:pPr>
              <w:spacing w:after="12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63250" w:rsidRPr="007C428B" w:rsidTr="00863250">
        <w:tc>
          <w:tcPr>
            <w:tcW w:w="875" w:type="dxa"/>
          </w:tcPr>
          <w:p w:rsidR="00863250" w:rsidRPr="007C428B" w:rsidRDefault="00863250" w:rsidP="007C428B">
            <w:pPr>
              <w:ind w:left="34"/>
              <w:jc w:val="center"/>
              <w:rPr>
                <w:rFonts w:ascii="Times New Roman" w:hAnsi="Times New Roman" w:cs="Arial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auto"/>
                <w:shd w:val="clear" w:color="auto" w:fill="FFFFFF"/>
              </w:rPr>
              <w:t>6</w:t>
            </w:r>
          </w:p>
        </w:tc>
        <w:tc>
          <w:tcPr>
            <w:tcW w:w="5754" w:type="dxa"/>
          </w:tcPr>
          <w:p w:rsidR="00863250" w:rsidRPr="001B5D2B" w:rsidRDefault="00863250" w:rsidP="00BE746D">
            <w:pPr>
              <w:pStyle w:val="3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1B5D2B">
              <w:rPr>
                <w:rStyle w:val="22"/>
                <w:sz w:val="24"/>
                <w:szCs w:val="24"/>
              </w:rPr>
              <w:t>Рисуем на асфальте (парковое занятие)</w:t>
            </w:r>
          </w:p>
        </w:tc>
        <w:tc>
          <w:tcPr>
            <w:tcW w:w="1317" w:type="dxa"/>
          </w:tcPr>
          <w:p w:rsidR="00863250" w:rsidRPr="007C428B" w:rsidRDefault="00863250" w:rsidP="007C428B">
            <w:pPr>
              <w:spacing w:after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194" w:type="dxa"/>
            <w:vMerge/>
          </w:tcPr>
          <w:p w:rsidR="00863250" w:rsidRDefault="00863250" w:rsidP="00863250">
            <w:pPr>
              <w:spacing w:after="12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63250" w:rsidRPr="007C428B" w:rsidTr="00863250">
        <w:tc>
          <w:tcPr>
            <w:tcW w:w="875" w:type="dxa"/>
          </w:tcPr>
          <w:p w:rsidR="00863250" w:rsidRPr="007C428B" w:rsidRDefault="00863250" w:rsidP="007C428B">
            <w:pPr>
              <w:ind w:left="34"/>
              <w:jc w:val="center"/>
              <w:rPr>
                <w:rFonts w:ascii="Times New Roman" w:hAnsi="Times New Roman" w:cs="Arial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auto"/>
                <w:shd w:val="clear" w:color="auto" w:fill="FFFFFF"/>
              </w:rPr>
              <w:t>7-8</w:t>
            </w:r>
          </w:p>
        </w:tc>
        <w:tc>
          <w:tcPr>
            <w:tcW w:w="5754" w:type="dxa"/>
          </w:tcPr>
          <w:p w:rsidR="00863250" w:rsidRPr="001B5D2B" w:rsidRDefault="00863250" w:rsidP="00BE746D">
            <w:pPr>
              <w:pStyle w:val="3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1B5D2B">
              <w:rPr>
                <w:rStyle w:val="22"/>
                <w:sz w:val="24"/>
                <w:szCs w:val="24"/>
              </w:rPr>
              <w:t>Измерение углов</w:t>
            </w:r>
          </w:p>
        </w:tc>
        <w:tc>
          <w:tcPr>
            <w:tcW w:w="1317" w:type="dxa"/>
          </w:tcPr>
          <w:p w:rsidR="00863250" w:rsidRPr="007C428B" w:rsidRDefault="00863250" w:rsidP="007C428B">
            <w:pPr>
              <w:spacing w:after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194" w:type="dxa"/>
            <w:vMerge/>
          </w:tcPr>
          <w:p w:rsidR="00863250" w:rsidRDefault="00863250" w:rsidP="00863250">
            <w:pPr>
              <w:spacing w:after="12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63250" w:rsidRPr="007C428B" w:rsidTr="00863250">
        <w:tc>
          <w:tcPr>
            <w:tcW w:w="875" w:type="dxa"/>
          </w:tcPr>
          <w:p w:rsidR="00863250" w:rsidRPr="007C428B" w:rsidRDefault="00863250" w:rsidP="007C428B">
            <w:pPr>
              <w:ind w:left="34"/>
              <w:jc w:val="center"/>
              <w:rPr>
                <w:rFonts w:ascii="Times New Roman" w:hAnsi="Times New Roman" w:cs="Arial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auto"/>
                <w:shd w:val="clear" w:color="auto" w:fill="FFFFFF"/>
              </w:rPr>
              <w:t>9</w:t>
            </w:r>
          </w:p>
        </w:tc>
        <w:tc>
          <w:tcPr>
            <w:tcW w:w="5754" w:type="dxa"/>
          </w:tcPr>
          <w:p w:rsidR="00863250" w:rsidRPr="001B5D2B" w:rsidRDefault="00863250" w:rsidP="00BE746D">
            <w:pPr>
              <w:pStyle w:val="3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1B5D2B">
              <w:rPr>
                <w:rStyle w:val="22"/>
                <w:sz w:val="24"/>
                <w:szCs w:val="24"/>
              </w:rPr>
              <w:t>Лабораторная работа 2</w:t>
            </w:r>
          </w:p>
        </w:tc>
        <w:tc>
          <w:tcPr>
            <w:tcW w:w="1317" w:type="dxa"/>
          </w:tcPr>
          <w:p w:rsidR="00863250" w:rsidRDefault="00863250" w:rsidP="00BE746D">
            <w:pPr>
              <w:pStyle w:val="3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2194" w:type="dxa"/>
            <w:vMerge/>
          </w:tcPr>
          <w:p w:rsidR="00863250" w:rsidRDefault="00863250" w:rsidP="00863250">
            <w:pPr>
              <w:spacing w:after="120"/>
              <w:rPr>
                <w:rStyle w:val="22"/>
                <w:rFonts w:eastAsiaTheme="minorHAnsi"/>
              </w:rPr>
            </w:pPr>
          </w:p>
        </w:tc>
      </w:tr>
      <w:tr w:rsidR="00863250" w:rsidRPr="007C428B" w:rsidTr="00863250">
        <w:tc>
          <w:tcPr>
            <w:tcW w:w="875" w:type="dxa"/>
          </w:tcPr>
          <w:p w:rsidR="00863250" w:rsidRPr="007C428B" w:rsidRDefault="00863250" w:rsidP="007C428B">
            <w:pPr>
              <w:ind w:left="34"/>
              <w:jc w:val="center"/>
              <w:rPr>
                <w:rFonts w:ascii="Times New Roman" w:hAnsi="Times New Roman" w:cs="Arial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auto"/>
                <w:shd w:val="clear" w:color="auto" w:fill="FFFFFF"/>
              </w:rPr>
              <w:t>10</w:t>
            </w:r>
          </w:p>
        </w:tc>
        <w:tc>
          <w:tcPr>
            <w:tcW w:w="5754" w:type="dxa"/>
          </w:tcPr>
          <w:p w:rsidR="00863250" w:rsidRPr="001B5D2B" w:rsidRDefault="00863250" w:rsidP="00BE746D">
            <w:pPr>
              <w:pStyle w:val="3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1B5D2B">
              <w:rPr>
                <w:rStyle w:val="22"/>
                <w:sz w:val="24"/>
                <w:szCs w:val="24"/>
              </w:rPr>
              <w:t>Биссектриса угла</w:t>
            </w:r>
          </w:p>
        </w:tc>
        <w:tc>
          <w:tcPr>
            <w:tcW w:w="1317" w:type="dxa"/>
          </w:tcPr>
          <w:p w:rsidR="00863250" w:rsidRDefault="00863250" w:rsidP="00BE746D">
            <w:pPr>
              <w:pStyle w:val="3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2194" w:type="dxa"/>
            <w:vMerge/>
          </w:tcPr>
          <w:p w:rsidR="00863250" w:rsidRDefault="00863250" w:rsidP="00863250">
            <w:pPr>
              <w:spacing w:after="120"/>
              <w:rPr>
                <w:rStyle w:val="22"/>
                <w:rFonts w:eastAsiaTheme="minorHAnsi"/>
              </w:rPr>
            </w:pPr>
          </w:p>
        </w:tc>
      </w:tr>
      <w:tr w:rsidR="00863250" w:rsidRPr="007C428B" w:rsidTr="00863250">
        <w:tc>
          <w:tcPr>
            <w:tcW w:w="875" w:type="dxa"/>
          </w:tcPr>
          <w:p w:rsidR="00863250" w:rsidRPr="007C428B" w:rsidRDefault="00863250" w:rsidP="007C428B">
            <w:pPr>
              <w:ind w:left="34"/>
              <w:jc w:val="center"/>
              <w:rPr>
                <w:rFonts w:ascii="Times New Roman" w:hAnsi="Times New Roman" w:cs="Arial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auto"/>
                <w:shd w:val="clear" w:color="auto" w:fill="FFFFFF"/>
              </w:rPr>
              <w:t>11</w:t>
            </w:r>
          </w:p>
        </w:tc>
        <w:tc>
          <w:tcPr>
            <w:tcW w:w="5754" w:type="dxa"/>
          </w:tcPr>
          <w:p w:rsidR="00863250" w:rsidRPr="001B5D2B" w:rsidRDefault="00863250" w:rsidP="00BE746D">
            <w:pPr>
              <w:pStyle w:val="3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1B5D2B">
              <w:rPr>
                <w:rStyle w:val="22"/>
                <w:sz w:val="24"/>
                <w:szCs w:val="24"/>
              </w:rPr>
              <w:t xml:space="preserve">Смежные углы </w:t>
            </w:r>
          </w:p>
        </w:tc>
        <w:tc>
          <w:tcPr>
            <w:tcW w:w="1317" w:type="dxa"/>
          </w:tcPr>
          <w:p w:rsidR="00863250" w:rsidRDefault="00863250" w:rsidP="00BE746D">
            <w:pPr>
              <w:pStyle w:val="3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2194" w:type="dxa"/>
            <w:vMerge/>
          </w:tcPr>
          <w:p w:rsidR="00863250" w:rsidRDefault="00863250" w:rsidP="00863250">
            <w:pPr>
              <w:spacing w:after="120"/>
              <w:rPr>
                <w:rStyle w:val="22"/>
                <w:rFonts w:eastAsiaTheme="minorHAnsi"/>
              </w:rPr>
            </w:pPr>
          </w:p>
        </w:tc>
      </w:tr>
      <w:tr w:rsidR="00863250" w:rsidRPr="007C428B" w:rsidTr="00863250">
        <w:tc>
          <w:tcPr>
            <w:tcW w:w="875" w:type="dxa"/>
          </w:tcPr>
          <w:p w:rsidR="00863250" w:rsidRPr="007C428B" w:rsidRDefault="00863250" w:rsidP="007C428B">
            <w:pPr>
              <w:ind w:left="34"/>
              <w:jc w:val="center"/>
              <w:rPr>
                <w:rFonts w:ascii="Times New Roman" w:hAnsi="Times New Roman" w:cs="Arial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auto"/>
                <w:shd w:val="clear" w:color="auto" w:fill="FFFFFF"/>
              </w:rPr>
              <w:t>12-13</w:t>
            </w:r>
          </w:p>
        </w:tc>
        <w:tc>
          <w:tcPr>
            <w:tcW w:w="5754" w:type="dxa"/>
          </w:tcPr>
          <w:p w:rsidR="00863250" w:rsidRPr="001B5D2B" w:rsidRDefault="00863250" w:rsidP="00BE746D">
            <w:pPr>
              <w:pStyle w:val="3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1B5D2B">
              <w:rPr>
                <w:rStyle w:val="22"/>
                <w:sz w:val="24"/>
                <w:szCs w:val="24"/>
              </w:rPr>
              <w:t>Вертикальные углы</w:t>
            </w:r>
          </w:p>
        </w:tc>
        <w:tc>
          <w:tcPr>
            <w:tcW w:w="1317" w:type="dxa"/>
          </w:tcPr>
          <w:p w:rsidR="00863250" w:rsidRDefault="00863250" w:rsidP="00BE746D">
            <w:pPr>
              <w:pStyle w:val="3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 xml:space="preserve">2 </w:t>
            </w:r>
            <w:r>
              <w:rPr>
                <w:rStyle w:val="4pt"/>
              </w:rPr>
              <w:t>‘</w:t>
            </w:r>
          </w:p>
        </w:tc>
        <w:tc>
          <w:tcPr>
            <w:tcW w:w="2194" w:type="dxa"/>
            <w:vMerge/>
          </w:tcPr>
          <w:p w:rsidR="00863250" w:rsidRDefault="00863250" w:rsidP="00863250">
            <w:pPr>
              <w:spacing w:after="120"/>
              <w:rPr>
                <w:rStyle w:val="22"/>
                <w:rFonts w:eastAsiaTheme="minorHAnsi"/>
              </w:rPr>
            </w:pPr>
          </w:p>
        </w:tc>
      </w:tr>
      <w:tr w:rsidR="00863250" w:rsidRPr="007C428B" w:rsidTr="00863250">
        <w:tc>
          <w:tcPr>
            <w:tcW w:w="875" w:type="dxa"/>
          </w:tcPr>
          <w:p w:rsidR="00863250" w:rsidRPr="007C428B" w:rsidRDefault="00863250" w:rsidP="007C428B">
            <w:pPr>
              <w:ind w:left="34"/>
              <w:jc w:val="center"/>
              <w:rPr>
                <w:rFonts w:ascii="Times New Roman" w:hAnsi="Times New Roman" w:cs="Arial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auto"/>
                <w:shd w:val="clear" w:color="auto" w:fill="FFFFFF"/>
              </w:rPr>
              <w:t>14</w:t>
            </w:r>
          </w:p>
        </w:tc>
        <w:tc>
          <w:tcPr>
            <w:tcW w:w="5754" w:type="dxa"/>
          </w:tcPr>
          <w:p w:rsidR="00863250" w:rsidRPr="001B5D2B" w:rsidRDefault="00863250" w:rsidP="00BE746D">
            <w:pPr>
              <w:pStyle w:val="3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1B5D2B">
              <w:rPr>
                <w:rStyle w:val="22"/>
                <w:sz w:val="24"/>
                <w:szCs w:val="24"/>
              </w:rPr>
              <w:t>Лабораторная работа 3</w:t>
            </w:r>
          </w:p>
        </w:tc>
        <w:tc>
          <w:tcPr>
            <w:tcW w:w="1317" w:type="dxa"/>
          </w:tcPr>
          <w:p w:rsidR="00863250" w:rsidRDefault="00863250" w:rsidP="00BE746D">
            <w:pPr>
              <w:pStyle w:val="3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2194" w:type="dxa"/>
            <w:vMerge/>
          </w:tcPr>
          <w:p w:rsidR="00863250" w:rsidRDefault="00863250" w:rsidP="00863250">
            <w:pPr>
              <w:spacing w:after="120"/>
              <w:rPr>
                <w:rStyle w:val="22"/>
                <w:rFonts w:eastAsiaTheme="minorHAnsi"/>
              </w:rPr>
            </w:pPr>
          </w:p>
        </w:tc>
      </w:tr>
      <w:tr w:rsidR="00863250" w:rsidRPr="007C428B" w:rsidTr="00863250">
        <w:tc>
          <w:tcPr>
            <w:tcW w:w="875" w:type="dxa"/>
          </w:tcPr>
          <w:p w:rsidR="00863250" w:rsidRPr="007C428B" w:rsidRDefault="00863250" w:rsidP="007C428B">
            <w:pPr>
              <w:ind w:left="34"/>
              <w:jc w:val="center"/>
              <w:rPr>
                <w:rFonts w:ascii="Times New Roman" w:hAnsi="Times New Roman" w:cs="Arial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auto"/>
                <w:shd w:val="clear" w:color="auto" w:fill="FFFFFF"/>
              </w:rPr>
              <w:t>15</w:t>
            </w:r>
          </w:p>
        </w:tc>
        <w:tc>
          <w:tcPr>
            <w:tcW w:w="5754" w:type="dxa"/>
          </w:tcPr>
          <w:p w:rsidR="00863250" w:rsidRPr="001B5D2B" w:rsidRDefault="00863250" w:rsidP="00BE746D">
            <w:pPr>
              <w:pStyle w:val="3"/>
              <w:shd w:val="clear" w:color="auto" w:fill="auto"/>
              <w:spacing w:line="230" w:lineRule="exact"/>
              <w:jc w:val="left"/>
              <w:rPr>
                <w:rStyle w:val="22"/>
                <w:sz w:val="24"/>
                <w:szCs w:val="24"/>
              </w:rPr>
            </w:pPr>
            <w:r w:rsidRPr="001B5D2B">
              <w:rPr>
                <w:rStyle w:val="22"/>
                <w:sz w:val="24"/>
                <w:szCs w:val="24"/>
              </w:rPr>
              <w:t xml:space="preserve">Треугольники </w:t>
            </w:r>
          </w:p>
        </w:tc>
        <w:tc>
          <w:tcPr>
            <w:tcW w:w="1317" w:type="dxa"/>
          </w:tcPr>
          <w:p w:rsidR="00863250" w:rsidRDefault="00863250" w:rsidP="00BE746D">
            <w:pPr>
              <w:pStyle w:val="3"/>
              <w:shd w:val="clear" w:color="auto" w:fill="auto"/>
              <w:spacing w:line="230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1</w:t>
            </w:r>
          </w:p>
        </w:tc>
        <w:tc>
          <w:tcPr>
            <w:tcW w:w="2194" w:type="dxa"/>
            <w:vMerge/>
          </w:tcPr>
          <w:p w:rsidR="00863250" w:rsidRDefault="00863250" w:rsidP="00863250">
            <w:pPr>
              <w:spacing w:after="12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63250" w:rsidRPr="007C428B" w:rsidTr="00863250">
        <w:tc>
          <w:tcPr>
            <w:tcW w:w="875" w:type="dxa"/>
          </w:tcPr>
          <w:p w:rsidR="00863250" w:rsidRPr="007C428B" w:rsidRDefault="00863250" w:rsidP="007C428B">
            <w:pPr>
              <w:ind w:left="34"/>
              <w:jc w:val="center"/>
              <w:rPr>
                <w:rFonts w:ascii="Times New Roman" w:hAnsi="Times New Roman" w:cs="Arial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auto"/>
                <w:shd w:val="clear" w:color="auto" w:fill="FFFFFF"/>
              </w:rPr>
              <w:lastRenderedPageBreak/>
              <w:t>16</w:t>
            </w:r>
          </w:p>
        </w:tc>
        <w:tc>
          <w:tcPr>
            <w:tcW w:w="5754" w:type="dxa"/>
          </w:tcPr>
          <w:p w:rsidR="00863250" w:rsidRPr="001B5D2B" w:rsidRDefault="00863250" w:rsidP="00BE746D">
            <w:pPr>
              <w:pStyle w:val="3"/>
              <w:shd w:val="clear" w:color="auto" w:fill="auto"/>
              <w:spacing w:line="230" w:lineRule="exact"/>
              <w:jc w:val="left"/>
              <w:rPr>
                <w:rStyle w:val="22"/>
                <w:sz w:val="24"/>
                <w:szCs w:val="24"/>
              </w:rPr>
            </w:pPr>
            <w:r w:rsidRPr="001B5D2B">
              <w:rPr>
                <w:rStyle w:val="22"/>
                <w:sz w:val="24"/>
                <w:szCs w:val="24"/>
              </w:rPr>
              <w:t>Осевая симметрия</w:t>
            </w:r>
          </w:p>
        </w:tc>
        <w:tc>
          <w:tcPr>
            <w:tcW w:w="1317" w:type="dxa"/>
          </w:tcPr>
          <w:p w:rsidR="00863250" w:rsidRDefault="00863250" w:rsidP="002A04ED">
            <w:pPr>
              <w:pStyle w:val="3"/>
              <w:shd w:val="clear" w:color="auto" w:fill="auto"/>
              <w:spacing w:line="230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1</w:t>
            </w:r>
          </w:p>
        </w:tc>
        <w:tc>
          <w:tcPr>
            <w:tcW w:w="2194" w:type="dxa"/>
            <w:vMerge w:val="restart"/>
          </w:tcPr>
          <w:p w:rsidR="00863250" w:rsidRDefault="00863250" w:rsidP="002A04ED">
            <w:pPr>
              <w:pStyle w:val="3"/>
              <w:shd w:val="clear" w:color="auto" w:fill="auto"/>
              <w:spacing w:line="230" w:lineRule="exact"/>
              <w:jc w:val="left"/>
              <w:rPr>
                <w:rStyle w:val="22"/>
              </w:rPr>
            </w:pPr>
          </w:p>
        </w:tc>
      </w:tr>
      <w:tr w:rsidR="00863250" w:rsidRPr="007C428B" w:rsidTr="00863250">
        <w:tc>
          <w:tcPr>
            <w:tcW w:w="875" w:type="dxa"/>
          </w:tcPr>
          <w:p w:rsidR="00863250" w:rsidRPr="007C428B" w:rsidRDefault="00863250" w:rsidP="002A04ED">
            <w:pPr>
              <w:ind w:left="34"/>
              <w:jc w:val="center"/>
              <w:rPr>
                <w:rFonts w:ascii="Times New Roman" w:hAnsi="Times New Roman" w:cs="Arial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auto"/>
                <w:shd w:val="clear" w:color="auto" w:fill="FFFFFF"/>
              </w:rPr>
              <w:t>17</w:t>
            </w:r>
          </w:p>
        </w:tc>
        <w:tc>
          <w:tcPr>
            <w:tcW w:w="5754" w:type="dxa"/>
          </w:tcPr>
          <w:p w:rsidR="00863250" w:rsidRPr="001B5D2B" w:rsidRDefault="00863250" w:rsidP="00BE746D">
            <w:pPr>
              <w:pStyle w:val="3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1B5D2B">
              <w:rPr>
                <w:rStyle w:val="22"/>
                <w:sz w:val="24"/>
                <w:szCs w:val="24"/>
              </w:rPr>
              <w:t>Центральная симметрия</w:t>
            </w:r>
          </w:p>
        </w:tc>
        <w:tc>
          <w:tcPr>
            <w:tcW w:w="1317" w:type="dxa"/>
          </w:tcPr>
          <w:p w:rsidR="00863250" w:rsidRDefault="00863250" w:rsidP="00BE746D">
            <w:pPr>
              <w:pStyle w:val="3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2194" w:type="dxa"/>
            <w:vMerge/>
          </w:tcPr>
          <w:p w:rsidR="00863250" w:rsidRDefault="00863250" w:rsidP="00BE746D">
            <w:pPr>
              <w:pStyle w:val="3"/>
              <w:shd w:val="clear" w:color="auto" w:fill="auto"/>
              <w:spacing w:line="230" w:lineRule="exact"/>
              <w:jc w:val="left"/>
              <w:rPr>
                <w:rStyle w:val="22"/>
              </w:rPr>
            </w:pPr>
          </w:p>
        </w:tc>
      </w:tr>
      <w:tr w:rsidR="00863250" w:rsidRPr="007C428B" w:rsidTr="00863250">
        <w:tc>
          <w:tcPr>
            <w:tcW w:w="875" w:type="dxa"/>
          </w:tcPr>
          <w:p w:rsidR="00863250" w:rsidRPr="007C428B" w:rsidRDefault="00863250" w:rsidP="002A04ED">
            <w:pPr>
              <w:ind w:left="34"/>
              <w:jc w:val="center"/>
              <w:rPr>
                <w:rFonts w:ascii="Times New Roman" w:hAnsi="Times New Roman" w:cs="Arial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auto"/>
                <w:shd w:val="clear" w:color="auto" w:fill="FFFFFF"/>
              </w:rPr>
              <w:t>18</w:t>
            </w:r>
          </w:p>
        </w:tc>
        <w:tc>
          <w:tcPr>
            <w:tcW w:w="5754" w:type="dxa"/>
          </w:tcPr>
          <w:p w:rsidR="00863250" w:rsidRPr="001B5D2B" w:rsidRDefault="00863250" w:rsidP="00D82FD2">
            <w:pPr>
              <w:pStyle w:val="3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1B5D2B">
              <w:rPr>
                <w:rStyle w:val="22"/>
                <w:sz w:val="24"/>
                <w:szCs w:val="24"/>
              </w:rPr>
              <w:t xml:space="preserve">Симметрия вокруг нас </w:t>
            </w:r>
          </w:p>
        </w:tc>
        <w:tc>
          <w:tcPr>
            <w:tcW w:w="1317" w:type="dxa"/>
          </w:tcPr>
          <w:p w:rsidR="00863250" w:rsidRDefault="00863250" w:rsidP="00BE746D">
            <w:pPr>
              <w:pStyle w:val="3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2194" w:type="dxa"/>
            <w:vMerge/>
          </w:tcPr>
          <w:p w:rsidR="00863250" w:rsidRDefault="00863250" w:rsidP="00BE746D">
            <w:pPr>
              <w:pStyle w:val="3"/>
              <w:shd w:val="clear" w:color="auto" w:fill="auto"/>
              <w:spacing w:line="230" w:lineRule="exact"/>
              <w:jc w:val="left"/>
              <w:rPr>
                <w:rStyle w:val="22"/>
              </w:rPr>
            </w:pPr>
          </w:p>
        </w:tc>
      </w:tr>
      <w:tr w:rsidR="00863250" w:rsidRPr="007C428B" w:rsidTr="00863250">
        <w:tc>
          <w:tcPr>
            <w:tcW w:w="875" w:type="dxa"/>
          </w:tcPr>
          <w:p w:rsidR="00863250" w:rsidRDefault="00863250" w:rsidP="002A04ED">
            <w:pPr>
              <w:ind w:left="34"/>
              <w:jc w:val="center"/>
              <w:rPr>
                <w:rFonts w:ascii="Times New Roman" w:hAnsi="Times New Roman" w:cs="Arial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auto"/>
                <w:shd w:val="clear" w:color="auto" w:fill="FFFFFF"/>
              </w:rPr>
              <w:t>19</w:t>
            </w:r>
          </w:p>
        </w:tc>
        <w:tc>
          <w:tcPr>
            <w:tcW w:w="5754" w:type="dxa"/>
          </w:tcPr>
          <w:p w:rsidR="00863250" w:rsidRPr="001B5D2B" w:rsidRDefault="00863250" w:rsidP="00D82FD2">
            <w:pPr>
              <w:pStyle w:val="3"/>
              <w:shd w:val="clear" w:color="auto" w:fill="auto"/>
              <w:spacing w:line="230" w:lineRule="exact"/>
              <w:jc w:val="left"/>
              <w:rPr>
                <w:rStyle w:val="22"/>
                <w:sz w:val="24"/>
                <w:szCs w:val="24"/>
              </w:rPr>
            </w:pPr>
            <w:r w:rsidRPr="001B5D2B">
              <w:rPr>
                <w:color w:val="auto"/>
                <w:sz w:val="24"/>
                <w:szCs w:val="24"/>
                <w:lang w:eastAsia="ru-RU"/>
              </w:rPr>
              <w:t>Зеркальное отражение</w:t>
            </w:r>
          </w:p>
        </w:tc>
        <w:tc>
          <w:tcPr>
            <w:tcW w:w="1317" w:type="dxa"/>
          </w:tcPr>
          <w:p w:rsidR="00863250" w:rsidRDefault="00863250" w:rsidP="00BE746D">
            <w:pPr>
              <w:pStyle w:val="3"/>
              <w:shd w:val="clear" w:color="auto" w:fill="auto"/>
              <w:spacing w:line="230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1</w:t>
            </w:r>
          </w:p>
        </w:tc>
        <w:tc>
          <w:tcPr>
            <w:tcW w:w="2194" w:type="dxa"/>
            <w:vMerge/>
          </w:tcPr>
          <w:p w:rsidR="00863250" w:rsidRDefault="00863250" w:rsidP="00BE746D">
            <w:pPr>
              <w:pStyle w:val="3"/>
              <w:shd w:val="clear" w:color="auto" w:fill="auto"/>
              <w:spacing w:line="230" w:lineRule="exact"/>
              <w:jc w:val="left"/>
              <w:rPr>
                <w:rStyle w:val="22"/>
              </w:rPr>
            </w:pPr>
          </w:p>
        </w:tc>
      </w:tr>
      <w:tr w:rsidR="00863250" w:rsidRPr="007C428B" w:rsidTr="00863250">
        <w:tc>
          <w:tcPr>
            <w:tcW w:w="875" w:type="dxa"/>
          </w:tcPr>
          <w:p w:rsidR="00863250" w:rsidRPr="007C428B" w:rsidRDefault="00863250" w:rsidP="002A04ED">
            <w:pPr>
              <w:ind w:left="34"/>
              <w:jc w:val="center"/>
              <w:rPr>
                <w:rFonts w:ascii="Times New Roman" w:hAnsi="Times New Roman" w:cs="Arial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auto"/>
                <w:shd w:val="clear" w:color="auto" w:fill="FFFFFF"/>
              </w:rPr>
              <w:t>20</w:t>
            </w:r>
          </w:p>
        </w:tc>
        <w:tc>
          <w:tcPr>
            <w:tcW w:w="5754" w:type="dxa"/>
          </w:tcPr>
          <w:p w:rsidR="00863250" w:rsidRPr="001B5D2B" w:rsidRDefault="00863250" w:rsidP="00BE746D">
            <w:pPr>
              <w:pStyle w:val="3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1B5D2B">
              <w:rPr>
                <w:rStyle w:val="22"/>
                <w:sz w:val="24"/>
                <w:szCs w:val="24"/>
              </w:rPr>
              <w:t>Орнамент и бордюр</w:t>
            </w:r>
          </w:p>
        </w:tc>
        <w:tc>
          <w:tcPr>
            <w:tcW w:w="1317" w:type="dxa"/>
          </w:tcPr>
          <w:p w:rsidR="00863250" w:rsidRDefault="00863250" w:rsidP="00BE746D">
            <w:pPr>
              <w:pStyle w:val="3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2194" w:type="dxa"/>
            <w:vMerge/>
          </w:tcPr>
          <w:p w:rsidR="00863250" w:rsidRDefault="00863250" w:rsidP="00BE746D">
            <w:pPr>
              <w:pStyle w:val="3"/>
              <w:shd w:val="clear" w:color="auto" w:fill="auto"/>
              <w:spacing w:line="230" w:lineRule="exact"/>
              <w:jc w:val="left"/>
              <w:rPr>
                <w:rStyle w:val="22"/>
              </w:rPr>
            </w:pPr>
          </w:p>
        </w:tc>
      </w:tr>
      <w:tr w:rsidR="00863250" w:rsidRPr="007C428B" w:rsidTr="00863250">
        <w:tc>
          <w:tcPr>
            <w:tcW w:w="875" w:type="dxa"/>
          </w:tcPr>
          <w:p w:rsidR="00863250" w:rsidRPr="007C428B" w:rsidRDefault="00863250" w:rsidP="002A04ED">
            <w:pPr>
              <w:ind w:left="34"/>
              <w:jc w:val="center"/>
              <w:rPr>
                <w:rFonts w:ascii="Times New Roman" w:hAnsi="Times New Roman" w:cs="Arial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auto"/>
                <w:shd w:val="clear" w:color="auto" w:fill="FFFFFF"/>
              </w:rPr>
              <w:t>21</w:t>
            </w:r>
          </w:p>
        </w:tc>
        <w:tc>
          <w:tcPr>
            <w:tcW w:w="5754" w:type="dxa"/>
          </w:tcPr>
          <w:p w:rsidR="00863250" w:rsidRPr="001B5D2B" w:rsidRDefault="00863250" w:rsidP="00BE746D">
            <w:pPr>
              <w:pStyle w:val="3"/>
              <w:shd w:val="clear" w:color="auto" w:fill="auto"/>
              <w:spacing w:line="230" w:lineRule="exact"/>
              <w:jc w:val="left"/>
              <w:rPr>
                <w:rStyle w:val="22"/>
                <w:sz w:val="24"/>
                <w:szCs w:val="24"/>
              </w:rPr>
            </w:pPr>
            <w:r w:rsidRPr="001B5D2B">
              <w:rPr>
                <w:sz w:val="24"/>
                <w:szCs w:val="24"/>
              </w:rPr>
              <w:t>Развитие «геометрического зрения».</w:t>
            </w:r>
          </w:p>
        </w:tc>
        <w:tc>
          <w:tcPr>
            <w:tcW w:w="1317" w:type="dxa"/>
          </w:tcPr>
          <w:p w:rsidR="00863250" w:rsidRDefault="00863250" w:rsidP="00BE746D">
            <w:pPr>
              <w:pStyle w:val="3"/>
              <w:shd w:val="clear" w:color="auto" w:fill="auto"/>
              <w:spacing w:line="230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1</w:t>
            </w:r>
          </w:p>
        </w:tc>
        <w:tc>
          <w:tcPr>
            <w:tcW w:w="2194" w:type="dxa"/>
            <w:vMerge/>
          </w:tcPr>
          <w:p w:rsidR="00863250" w:rsidRDefault="00863250" w:rsidP="00BE746D">
            <w:pPr>
              <w:pStyle w:val="3"/>
              <w:shd w:val="clear" w:color="auto" w:fill="auto"/>
              <w:spacing w:line="230" w:lineRule="exact"/>
              <w:jc w:val="left"/>
              <w:rPr>
                <w:rStyle w:val="22"/>
              </w:rPr>
            </w:pPr>
          </w:p>
        </w:tc>
      </w:tr>
      <w:tr w:rsidR="00863250" w:rsidRPr="007C428B" w:rsidTr="00863250">
        <w:tc>
          <w:tcPr>
            <w:tcW w:w="875" w:type="dxa"/>
          </w:tcPr>
          <w:p w:rsidR="00863250" w:rsidRPr="007C428B" w:rsidRDefault="00863250" w:rsidP="002A04ED">
            <w:pPr>
              <w:ind w:left="34"/>
              <w:jc w:val="center"/>
              <w:rPr>
                <w:rFonts w:ascii="Times New Roman" w:hAnsi="Times New Roman" w:cs="Arial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auto"/>
                <w:shd w:val="clear" w:color="auto" w:fill="FFFFFF"/>
              </w:rPr>
              <w:t>22</w:t>
            </w:r>
          </w:p>
        </w:tc>
        <w:tc>
          <w:tcPr>
            <w:tcW w:w="5754" w:type="dxa"/>
          </w:tcPr>
          <w:p w:rsidR="00863250" w:rsidRPr="001B5D2B" w:rsidRDefault="00863250" w:rsidP="00BE746D">
            <w:pPr>
              <w:pStyle w:val="3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1B5D2B">
              <w:rPr>
                <w:rStyle w:val="22"/>
                <w:sz w:val="24"/>
                <w:szCs w:val="24"/>
              </w:rPr>
              <w:t>Решение занимательных геометрических задач</w:t>
            </w:r>
          </w:p>
        </w:tc>
        <w:tc>
          <w:tcPr>
            <w:tcW w:w="1317" w:type="dxa"/>
          </w:tcPr>
          <w:p w:rsidR="00863250" w:rsidRDefault="00863250" w:rsidP="00BE746D">
            <w:pPr>
              <w:pStyle w:val="3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2194" w:type="dxa"/>
            <w:vMerge/>
          </w:tcPr>
          <w:p w:rsidR="00863250" w:rsidRDefault="00863250" w:rsidP="00BE746D">
            <w:pPr>
              <w:pStyle w:val="3"/>
              <w:shd w:val="clear" w:color="auto" w:fill="auto"/>
              <w:spacing w:line="230" w:lineRule="exact"/>
              <w:jc w:val="left"/>
              <w:rPr>
                <w:rStyle w:val="22"/>
              </w:rPr>
            </w:pPr>
          </w:p>
        </w:tc>
      </w:tr>
      <w:tr w:rsidR="00863250" w:rsidRPr="007C428B" w:rsidTr="00863250">
        <w:tc>
          <w:tcPr>
            <w:tcW w:w="875" w:type="dxa"/>
          </w:tcPr>
          <w:p w:rsidR="00863250" w:rsidRPr="007C428B" w:rsidRDefault="00863250" w:rsidP="002A04ED">
            <w:pPr>
              <w:ind w:left="34"/>
              <w:jc w:val="center"/>
              <w:rPr>
                <w:rFonts w:ascii="Times New Roman" w:hAnsi="Times New Roman" w:cs="Arial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auto"/>
                <w:shd w:val="clear" w:color="auto" w:fill="FFFFFF"/>
              </w:rPr>
              <w:t>23</w:t>
            </w:r>
          </w:p>
        </w:tc>
        <w:tc>
          <w:tcPr>
            <w:tcW w:w="5754" w:type="dxa"/>
          </w:tcPr>
          <w:p w:rsidR="00863250" w:rsidRPr="001B5D2B" w:rsidRDefault="00863250" w:rsidP="00BE746D">
            <w:pPr>
              <w:pStyle w:val="3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1B5D2B">
              <w:rPr>
                <w:sz w:val="24"/>
                <w:szCs w:val="24"/>
              </w:rPr>
              <w:t>Геометрические задачи на вычерчивание фигур без отрыва карандаша от бумаги</w:t>
            </w:r>
          </w:p>
        </w:tc>
        <w:tc>
          <w:tcPr>
            <w:tcW w:w="1317" w:type="dxa"/>
          </w:tcPr>
          <w:p w:rsidR="00863250" w:rsidRDefault="00863250" w:rsidP="00BE746D">
            <w:pPr>
              <w:pStyle w:val="3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2194" w:type="dxa"/>
            <w:vMerge/>
          </w:tcPr>
          <w:p w:rsidR="00863250" w:rsidRDefault="00863250" w:rsidP="00BE746D">
            <w:pPr>
              <w:pStyle w:val="3"/>
              <w:shd w:val="clear" w:color="auto" w:fill="auto"/>
              <w:spacing w:line="230" w:lineRule="exact"/>
              <w:jc w:val="left"/>
              <w:rPr>
                <w:rStyle w:val="22"/>
              </w:rPr>
            </w:pPr>
          </w:p>
        </w:tc>
      </w:tr>
      <w:tr w:rsidR="00863250" w:rsidRPr="007C428B" w:rsidTr="00863250">
        <w:tc>
          <w:tcPr>
            <w:tcW w:w="875" w:type="dxa"/>
          </w:tcPr>
          <w:p w:rsidR="00863250" w:rsidRPr="007C428B" w:rsidRDefault="00863250" w:rsidP="002A04ED">
            <w:pPr>
              <w:ind w:left="34"/>
              <w:jc w:val="center"/>
              <w:rPr>
                <w:rFonts w:ascii="Times New Roman" w:hAnsi="Times New Roman" w:cs="Arial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auto"/>
                <w:shd w:val="clear" w:color="auto" w:fill="FFFFFF"/>
              </w:rPr>
              <w:t>24</w:t>
            </w:r>
          </w:p>
        </w:tc>
        <w:tc>
          <w:tcPr>
            <w:tcW w:w="5754" w:type="dxa"/>
          </w:tcPr>
          <w:p w:rsidR="00863250" w:rsidRPr="001B5D2B" w:rsidRDefault="00863250" w:rsidP="007C428B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5D2B">
              <w:rPr>
                <w:rFonts w:ascii="Times New Roman" w:hAnsi="Times New Roman" w:cs="Times New Roman"/>
                <w:sz w:val="24"/>
                <w:szCs w:val="24"/>
              </w:rPr>
              <w:t>Задачи на разрезание</w:t>
            </w:r>
          </w:p>
        </w:tc>
        <w:tc>
          <w:tcPr>
            <w:tcW w:w="1317" w:type="dxa"/>
          </w:tcPr>
          <w:p w:rsidR="00863250" w:rsidRPr="007C428B" w:rsidRDefault="00863250" w:rsidP="007C428B">
            <w:pPr>
              <w:spacing w:after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194" w:type="dxa"/>
            <w:vMerge/>
          </w:tcPr>
          <w:p w:rsidR="00863250" w:rsidRDefault="00863250" w:rsidP="007C428B">
            <w:pPr>
              <w:spacing w:after="12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63250" w:rsidRPr="007C428B" w:rsidTr="00863250">
        <w:tc>
          <w:tcPr>
            <w:tcW w:w="875" w:type="dxa"/>
          </w:tcPr>
          <w:p w:rsidR="00863250" w:rsidRPr="007C428B" w:rsidRDefault="00863250" w:rsidP="002A04ED">
            <w:pPr>
              <w:ind w:left="34"/>
              <w:jc w:val="center"/>
              <w:rPr>
                <w:rFonts w:ascii="Times New Roman" w:hAnsi="Times New Roman" w:cs="Arial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auto"/>
                <w:shd w:val="clear" w:color="auto" w:fill="FFFFFF"/>
              </w:rPr>
              <w:t>25</w:t>
            </w:r>
          </w:p>
        </w:tc>
        <w:tc>
          <w:tcPr>
            <w:tcW w:w="5754" w:type="dxa"/>
          </w:tcPr>
          <w:p w:rsidR="00863250" w:rsidRPr="001B5D2B" w:rsidRDefault="00863250" w:rsidP="007C428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5D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Многогранники и их элементы</w:t>
            </w:r>
          </w:p>
        </w:tc>
        <w:tc>
          <w:tcPr>
            <w:tcW w:w="1317" w:type="dxa"/>
          </w:tcPr>
          <w:p w:rsidR="00863250" w:rsidRPr="007C428B" w:rsidRDefault="00863250" w:rsidP="007C428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194" w:type="dxa"/>
            <w:vMerge/>
          </w:tcPr>
          <w:p w:rsidR="00863250" w:rsidRDefault="00863250" w:rsidP="007C428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63250" w:rsidRPr="007C428B" w:rsidTr="00863250">
        <w:tc>
          <w:tcPr>
            <w:tcW w:w="875" w:type="dxa"/>
          </w:tcPr>
          <w:p w:rsidR="00863250" w:rsidRPr="007C428B" w:rsidRDefault="00863250" w:rsidP="002A04ED">
            <w:pPr>
              <w:ind w:left="34"/>
              <w:jc w:val="center"/>
              <w:rPr>
                <w:rFonts w:ascii="Times New Roman" w:hAnsi="Times New Roman" w:cs="Arial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auto"/>
                <w:shd w:val="clear" w:color="auto" w:fill="FFFFFF"/>
              </w:rPr>
              <w:t>26</w:t>
            </w:r>
          </w:p>
        </w:tc>
        <w:tc>
          <w:tcPr>
            <w:tcW w:w="5754" w:type="dxa"/>
          </w:tcPr>
          <w:p w:rsidR="00863250" w:rsidRPr="001B5D2B" w:rsidRDefault="00863250" w:rsidP="007C428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5D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Конструирование правильных многогранников.</w:t>
            </w:r>
          </w:p>
        </w:tc>
        <w:tc>
          <w:tcPr>
            <w:tcW w:w="1317" w:type="dxa"/>
          </w:tcPr>
          <w:p w:rsidR="00863250" w:rsidRPr="007C428B" w:rsidRDefault="00863250" w:rsidP="007C428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194" w:type="dxa"/>
            <w:vMerge/>
          </w:tcPr>
          <w:p w:rsidR="00863250" w:rsidRDefault="00863250" w:rsidP="007C428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63250" w:rsidRPr="007C428B" w:rsidTr="00863250">
        <w:tc>
          <w:tcPr>
            <w:tcW w:w="875" w:type="dxa"/>
          </w:tcPr>
          <w:p w:rsidR="00863250" w:rsidRPr="007C428B" w:rsidRDefault="00863250" w:rsidP="002A04ED">
            <w:pPr>
              <w:ind w:left="34"/>
              <w:jc w:val="center"/>
              <w:rPr>
                <w:rFonts w:ascii="Times New Roman" w:hAnsi="Times New Roman" w:cs="Arial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auto"/>
                <w:shd w:val="clear" w:color="auto" w:fill="FFFFFF"/>
              </w:rPr>
              <w:t>27</w:t>
            </w:r>
          </w:p>
        </w:tc>
        <w:tc>
          <w:tcPr>
            <w:tcW w:w="5754" w:type="dxa"/>
          </w:tcPr>
          <w:p w:rsidR="00863250" w:rsidRPr="001B5D2B" w:rsidRDefault="00863250" w:rsidP="007C428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5D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Параллелепипед и его элементы</w:t>
            </w:r>
          </w:p>
        </w:tc>
        <w:tc>
          <w:tcPr>
            <w:tcW w:w="1317" w:type="dxa"/>
          </w:tcPr>
          <w:p w:rsidR="00863250" w:rsidRDefault="00863250" w:rsidP="007C428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194" w:type="dxa"/>
            <w:vMerge/>
          </w:tcPr>
          <w:p w:rsidR="00863250" w:rsidRDefault="00863250" w:rsidP="007C428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63250" w:rsidRPr="007C428B" w:rsidTr="00863250">
        <w:tc>
          <w:tcPr>
            <w:tcW w:w="875" w:type="dxa"/>
          </w:tcPr>
          <w:p w:rsidR="00863250" w:rsidRPr="007C428B" w:rsidRDefault="00863250" w:rsidP="002A04ED">
            <w:pPr>
              <w:ind w:left="34"/>
              <w:jc w:val="center"/>
              <w:rPr>
                <w:rFonts w:ascii="Times New Roman" w:hAnsi="Times New Roman" w:cs="Arial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auto"/>
                <w:shd w:val="clear" w:color="auto" w:fill="FFFFFF"/>
              </w:rPr>
              <w:t>28</w:t>
            </w:r>
          </w:p>
        </w:tc>
        <w:tc>
          <w:tcPr>
            <w:tcW w:w="5754" w:type="dxa"/>
          </w:tcPr>
          <w:p w:rsidR="00863250" w:rsidRPr="001B5D2B" w:rsidRDefault="00863250" w:rsidP="007C428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5D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Конструирование параллелепипедов из бумаги и спичек.</w:t>
            </w:r>
          </w:p>
        </w:tc>
        <w:tc>
          <w:tcPr>
            <w:tcW w:w="1317" w:type="dxa"/>
          </w:tcPr>
          <w:p w:rsidR="00863250" w:rsidRDefault="00863250" w:rsidP="007C428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194" w:type="dxa"/>
            <w:vMerge/>
          </w:tcPr>
          <w:p w:rsidR="00863250" w:rsidRDefault="00863250" w:rsidP="007C428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63250" w:rsidRPr="007C428B" w:rsidTr="00863250">
        <w:tc>
          <w:tcPr>
            <w:tcW w:w="875" w:type="dxa"/>
          </w:tcPr>
          <w:p w:rsidR="00863250" w:rsidRPr="007C428B" w:rsidRDefault="00863250" w:rsidP="002A04ED">
            <w:pPr>
              <w:ind w:left="34"/>
              <w:jc w:val="center"/>
              <w:rPr>
                <w:rFonts w:ascii="Times New Roman" w:hAnsi="Times New Roman" w:cs="Arial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auto"/>
                <w:shd w:val="clear" w:color="auto" w:fill="FFFFFF"/>
              </w:rPr>
              <w:t>29</w:t>
            </w:r>
          </w:p>
        </w:tc>
        <w:tc>
          <w:tcPr>
            <w:tcW w:w="5754" w:type="dxa"/>
          </w:tcPr>
          <w:p w:rsidR="00863250" w:rsidRPr="001B5D2B" w:rsidRDefault="00863250" w:rsidP="007C428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5D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Куб и его свойства </w:t>
            </w:r>
          </w:p>
        </w:tc>
        <w:tc>
          <w:tcPr>
            <w:tcW w:w="1317" w:type="dxa"/>
          </w:tcPr>
          <w:p w:rsidR="00863250" w:rsidRPr="007C428B" w:rsidRDefault="00863250" w:rsidP="007C428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194" w:type="dxa"/>
            <w:vMerge/>
          </w:tcPr>
          <w:p w:rsidR="00863250" w:rsidRDefault="00863250" w:rsidP="007C428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63250" w:rsidRPr="007C428B" w:rsidTr="00863250">
        <w:tc>
          <w:tcPr>
            <w:tcW w:w="875" w:type="dxa"/>
          </w:tcPr>
          <w:p w:rsidR="00863250" w:rsidRPr="007C428B" w:rsidRDefault="00863250" w:rsidP="002A04ED">
            <w:pPr>
              <w:ind w:left="34"/>
              <w:jc w:val="center"/>
              <w:rPr>
                <w:rFonts w:ascii="Times New Roman" w:hAnsi="Times New Roman" w:cs="Arial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auto"/>
                <w:shd w:val="clear" w:color="auto" w:fill="FFFFFF"/>
              </w:rPr>
              <w:t>30</w:t>
            </w:r>
          </w:p>
        </w:tc>
        <w:tc>
          <w:tcPr>
            <w:tcW w:w="5754" w:type="dxa"/>
          </w:tcPr>
          <w:p w:rsidR="00863250" w:rsidRPr="001B5D2B" w:rsidRDefault="00863250" w:rsidP="007C428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5D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Моделирование куба</w:t>
            </w:r>
          </w:p>
        </w:tc>
        <w:tc>
          <w:tcPr>
            <w:tcW w:w="1317" w:type="dxa"/>
          </w:tcPr>
          <w:p w:rsidR="00863250" w:rsidRPr="007C428B" w:rsidRDefault="00863250" w:rsidP="007C428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194" w:type="dxa"/>
            <w:vMerge/>
          </w:tcPr>
          <w:p w:rsidR="00863250" w:rsidRDefault="00863250" w:rsidP="007C428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63250" w:rsidRPr="007C428B" w:rsidTr="00863250">
        <w:tc>
          <w:tcPr>
            <w:tcW w:w="875" w:type="dxa"/>
          </w:tcPr>
          <w:p w:rsidR="00863250" w:rsidRPr="007C428B" w:rsidRDefault="00863250" w:rsidP="002A04ED">
            <w:pPr>
              <w:ind w:left="34"/>
              <w:jc w:val="center"/>
              <w:rPr>
                <w:rFonts w:ascii="Times New Roman" w:hAnsi="Times New Roman" w:cs="Arial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auto"/>
                <w:shd w:val="clear" w:color="auto" w:fill="FFFFFF"/>
              </w:rPr>
              <w:t>31</w:t>
            </w:r>
          </w:p>
        </w:tc>
        <w:tc>
          <w:tcPr>
            <w:tcW w:w="5754" w:type="dxa"/>
          </w:tcPr>
          <w:p w:rsidR="00863250" w:rsidRPr="001B5D2B" w:rsidRDefault="00863250" w:rsidP="007C428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5D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Конструирование фигур из кубов </w:t>
            </w:r>
          </w:p>
        </w:tc>
        <w:tc>
          <w:tcPr>
            <w:tcW w:w="1317" w:type="dxa"/>
          </w:tcPr>
          <w:p w:rsidR="00863250" w:rsidRPr="007C428B" w:rsidRDefault="00863250" w:rsidP="007C428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194" w:type="dxa"/>
            <w:vMerge/>
          </w:tcPr>
          <w:p w:rsidR="00863250" w:rsidRDefault="00863250" w:rsidP="007C428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63250" w:rsidRPr="007C428B" w:rsidTr="00863250">
        <w:tc>
          <w:tcPr>
            <w:tcW w:w="875" w:type="dxa"/>
          </w:tcPr>
          <w:p w:rsidR="00863250" w:rsidRPr="007C428B" w:rsidRDefault="00863250" w:rsidP="001B5D2B">
            <w:pPr>
              <w:ind w:left="34"/>
              <w:jc w:val="both"/>
              <w:rPr>
                <w:rFonts w:ascii="Times New Roman" w:hAnsi="Times New Roman" w:cs="Arial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auto"/>
                <w:shd w:val="clear" w:color="auto" w:fill="FFFFFF"/>
              </w:rPr>
              <w:t>32-33</w:t>
            </w:r>
          </w:p>
        </w:tc>
        <w:tc>
          <w:tcPr>
            <w:tcW w:w="5754" w:type="dxa"/>
          </w:tcPr>
          <w:p w:rsidR="00863250" w:rsidRPr="001B5D2B" w:rsidRDefault="00863250" w:rsidP="007C428B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5D2B">
              <w:rPr>
                <w:rStyle w:val="22"/>
                <w:rFonts w:eastAsiaTheme="minorHAnsi"/>
                <w:sz w:val="24"/>
                <w:szCs w:val="24"/>
              </w:rPr>
              <w:t>Геометрия вокруг нас</w:t>
            </w:r>
          </w:p>
        </w:tc>
        <w:tc>
          <w:tcPr>
            <w:tcW w:w="1317" w:type="dxa"/>
          </w:tcPr>
          <w:p w:rsidR="00863250" w:rsidRPr="007C428B" w:rsidRDefault="00863250" w:rsidP="007C428B">
            <w:pPr>
              <w:spacing w:after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194" w:type="dxa"/>
            <w:vMerge/>
          </w:tcPr>
          <w:p w:rsidR="00863250" w:rsidRDefault="00863250" w:rsidP="007C428B">
            <w:pPr>
              <w:spacing w:after="12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63250" w:rsidRPr="007C428B" w:rsidTr="00863250">
        <w:tc>
          <w:tcPr>
            <w:tcW w:w="875" w:type="dxa"/>
          </w:tcPr>
          <w:p w:rsidR="00863250" w:rsidRPr="007C428B" w:rsidRDefault="00863250" w:rsidP="002A04ED">
            <w:pPr>
              <w:ind w:left="34"/>
              <w:jc w:val="center"/>
              <w:rPr>
                <w:rFonts w:ascii="Times New Roman" w:hAnsi="Times New Roman" w:cs="Arial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auto"/>
                <w:shd w:val="clear" w:color="auto" w:fill="FFFFFF"/>
              </w:rPr>
              <w:t>34</w:t>
            </w:r>
          </w:p>
        </w:tc>
        <w:tc>
          <w:tcPr>
            <w:tcW w:w="5754" w:type="dxa"/>
          </w:tcPr>
          <w:p w:rsidR="00863250" w:rsidRPr="001B5D2B" w:rsidRDefault="00863250" w:rsidP="007C428B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5D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Повторение в форме  КВН</w:t>
            </w:r>
          </w:p>
        </w:tc>
        <w:tc>
          <w:tcPr>
            <w:tcW w:w="1317" w:type="dxa"/>
          </w:tcPr>
          <w:p w:rsidR="00863250" w:rsidRPr="007C428B" w:rsidRDefault="00863250" w:rsidP="007C428B">
            <w:pPr>
              <w:spacing w:after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194" w:type="dxa"/>
            <w:vMerge/>
          </w:tcPr>
          <w:p w:rsidR="00863250" w:rsidRDefault="00863250" w:rsidP="007C428B">
            <w:pPr>
              <w:spacing w:after="12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7C428B" w:rsidRDefault="007C428B">
      <w:pPr>
        <w:pStyle w:val="20"/>
        <w:shd w:val="clear" w:color="auto" w:fill="auto"/>
        <w:spacing w:line="230" w:lineRule="exact"/>
        <w:jc w:val="left"/>
      </w:pPr>
    </w:p>
    <w:p w:rsidR="007C428B" w:rsidRDefault="007C428B">
      <w:pPr>
        <w:pStyle w:val="20"/>
        <w:shd w:val="clear" w:color="auto" w:fill="auto"/>
        <w:spacing w:line="230" w:lineRule="exact"/>
        <w:jc w:val="left"/>
        <w:rPr>
          <w:u w:val="single"/>
        </w:rPr>
      </w:pPr>
    </w:p>
    <w:p w:rsidR="001B5D2B" w:rsidRDefault="001B5D2B">
      <w:pPr>
        <w:pStyle w:val="20"/>
        <w:shd w:val="clear" w:color="auto" w:fill="auto"/>
        <w:spacing w:line="230" w:lineRule="exact"/>
        <w:jc w:val="left"/>
        <w:rPr>
          <w:u w:val="single"/>
        </w:rPr>
      </w:pPr>
    </w:p>
    <w:p w:rsidR="001B5D2B" w:rsidRDefault="001B5D2B">
      <w:pPr>
        <w:pStyle w:val="20"/>
        <w:shd w:val="clear" w:color="auto" w:fill="auto"/>
        <w:spacing w:line="230" w:lineRule="exact"/>
        <w:jc w:val="left"/>
        <w:rPr>
          <w:u w:val="single"/>
        </w:rPr>
      </w:pPr>
    </w:p>
    <w:p w:rsidR="001B5D2B" w:rsidRDefault="001B5D2B">
      <w:pPr>
        <w:pStyle w:val="20"/>
        <w:shd w:val="clear" w:color="auto" w:fill="auto"/>
        <w:spacing w:line="230" w:lineRule="exact"/>
        <w:jc w:val="left"/>
        <w:rPr>
          <w:u w:val="single"/>
        </w:rPr>
      </w:pPr>
    </w:p>
    <w:p w:rsidR="001B5D2B" w:rsidRDefault="001B5D2B">
      <w:pPr>
        <w:pStyle w:val="20"/>
        <w:shd w:val="clear" w:color="auto" w:fill="auto"/>
        <w:spacing w:line="230" w:lineRule="exact"/>
        <w:jc w:val="left"/>
        <w:rPr>
          <w:u w:val="single"/>
        </w:rPr>
      </w:pPr>
    </w:p>
    <w:p w:rsidR="001B5D2B" w:rsidRDefault="001B5D2B">
      <w:pPr>
        <w:pStyle w:val="20"/>
        <w:shd w:val="clear" w:color="auto" w:fill="auto"/>
        <w:spacing w:line="230" w:lineRule="exact"/>
        <w:jc w:val="left"/>
        <w:rPr>
          <w:u w:val="single"/>
        </w:rPr>
      </w:pPr>
    </w:p>
    <w:p w:rsidR="001B5D2B" w:rsidRDefault="001B5D2B">
      <w:pPr>
        <w:pStyle w:val="20"/>
        <w:shd w:val="clear" w:color="auto" w:fill="auto"/>
        <w:spacing w:line="230" w:lineRule="exact"/>
        <w:jc w:val="left"/>
        <w:rPr>
          <w:u w:val="single"/>
        </w:rPr>
      </w:pPr>
    </w:p>
    <w:p w:rsidR="001B5D2B" w:rsidRDefault="001B5D2B">
      <w:pPr>
        <w:pStyle w:val="20"/>
        <w:shd w:val="clear" w:color="auto" w:fill="auto"/>
        <w:spacing w:line="230" w:lineRule="exact"/>
        <w:jc w:val="left"/>
        <w:rPr>
          <w:u w:val="single"/>
        </w:rPr>
      </w:pPr>
    </w:p>
    <w:p w:rsidR="001B5D2B" w:rsidRDefault="001B5D2B">
      <w:pPr>
        <w:pStyle w:val="20"/>
        <w:shd w:val="clear" w:color="auto" w:fill="auto"/>
        <w:spacing w:line="230" w:lineRule="exact"/>
        <w:jc w:val="left"/>
        <w:rPr>
          <w:u w:val="single"/>
        </w:rPr>
      </w:pPr>
    </w:p>
    <w:p w:rsidR="001B5D2B" w:rsidRDefault="001B5D2B">
      <w:pPr>
        <w:pStyle w:val="20"/>
        <w:shd w:val="clear" w:color="auto" w:fill="auto"/>
        <w:spacing w:line="230" w:lineRule="exact"/>
        <w:jc w:val="left"/>
        <w:rPr>
          <w:u w:val="single"/>
        </w:rPr>
      </w:pPr>
    </w:p>
    <w:p w:rsidR="001B5D2B" w:rsidRDefault="001B5D2B">
      <w:pPr>
        <w:pStyle w:val="20"/>
        <w:shd w:val="clear" w:color="auto" w:fill="auto"/>
        <w:spacing w:line="230" w:lineRule="exact"/>
        <w:jc w:val="left"/>
        <w:rPr>
          <w:u w:val="single"/>
        </w:rPr>
      </w:pPr>
    </w:p>
    <w:p w:rsidR="001B5D2B" w:rsidRDefault="001B5D2B">
      <w:pPr>
        <w:pStyle w:val="20"/>
        <w:shd w:val="clear" w:color="auto" w:fill="auto"/>
        <w:spacing w:line="230" w:lineRule="exact"/>
        <w:jc w:val="left"/>
        <w:rPr>
          <w:u w:val="single"/>
        </w:rPr>
      </w:pPr>
    </w:p>
    <w:p w:rsidR="001B5D2B" w:rsidRDefault="001B5D2B">
      <w:pPr>
        <w:pStyle w:val="20"/>
        <w:shd w:val="clear" w:color="auto" w:fill="auto"/>
        <w:spacing w:line="230" w:lineRule="exact"/>
        <w:jc w:val="left"/>
        <w:rPr>
          <w:u w:val="single"/>
        </w:rPr>
      </w:pPr>
    </w:p>
    <w:p w:rsidR="001B5D2B" w:rsidRPr="0026605D" w:rsidRDefault="001B5D2B">
      <w:pPr>
        <w:pStyle w:val="20"/>
        <w:shd w:val="clear" w:color="auto" w:fill="auto"/>
        <w:spacing w:line="230" w:lineRule="exact"/>
        <w:jc w:val="left"/>
        <w:rPr>
          <w:u w:val="single"/>
        </w:rPr>
      </w:pPr>
    </w:p>
    <w:p w:rsidR="00835CA8" w:rsidRDefault="00835CA8">
      <w:pPr>
        <w:pStyle w:val="20"/>
        <w:shd w:val="clear" w:color="auto" w:fill="auto"/>
        <w:spacing w:line="230" w:lineRule="exact"/>
        <w:jc w:val="left"/>
        <w:rPr>
          <w:u w:val="single"/>
        </w:rPr>
      </w:pPr>
    </w:p>
    <w:sectPr w:rsidR="00835CA8" w:rsidSect="007C428B">
      <w:type w:val="continuous"/>
      <w:pgSz w:w="11909" w:h="16834"/>
      <w:pgMar w:top="851" w:right="567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64" w:rsidRDefault="00505464">
      <w:r>
        <w:separator/>
      </w:r>
    </w:p>
  </w:endnote>
  <w:endnote w:type="continuationSeparator" w:id="0">
    <w:p w:rsidR="00505464" w:rsidRDefault="0050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64" w:rsidRDefault="00505464"/>
  </w:footnote>
  <w:footnote w:type="continuationSeparator" w:id="0">
    <w:p w:rsidR="00505464" w:rsidRDefault="005054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00CC94"/>
    <w:lvl w:ilvl="0">
      <w:numFmt w:val="bullet"/>
      <w:lvlText w:val="*"/>
      <w:lvlJc w:val="left"/>
    </w:lvl>
  </w:abstractNum>
  <w:abstractNum w:abstractNumId="1">
    <w:nsid w:val="123E0F63"/>
    <w:multiLevelType w:val="multilevel"/>
    <w:tmpl w:val="FBAEF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AE433D"/>
    <w:multiLevelType w:val="multilevel"/>
    <w:tmpl w:val="A16073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735D20"/>
    <w:multiLevelType w:val="multilevel"/>
    <w:tmpl w:val="987AE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234172"/>
    <w:multiLevelType w:val="multilevel"/>
    <w:tmpl w:val="E87C8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4F3301"/>
    <w:multiLevelType w:val="hybridMultilevel"/>
    <w:tmpl w:val="8D00B336"/>
    <w:lvl w:ilvl="0" w:tplc="AEF69E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66A4222"/>
    <w:multiLevelType w:val="multilevel"/>
    <w:tmpl w:val="8306F2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8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3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2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7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B4"/>
    <w:rsid w:val="00081D04"/>
    <w:rsid w:val="0008288D"/>
    <w:rsid w:val="000A598A"/>
    <w:rsid w:val="001A590A"/>
    <w:rsid w:val="001B5D2B"/>
    <w:rsid w:val="0026605D"/>
    <w:rsid w:val="002A04ED"/>
    <w:rsid w:val="00312989"/>
    <w:rsid w:val="003B3BE9"/>
    <w:rsid w:val="00482737"/>
    <w:rsid w:val="00505464"/>
    <w:rsid w:val="00666EFC"/>
    <w:rsid w:val="006B4486"/>
    <w:rsid w:val="007C428B"/>
    <w:rsid w:val="00835CA8"/>
    <w:rsid w:val="00863250"/>
    <w:rsid w:val="009D6823"/>
    <w:rsid w:val="009F5FFC"/>
    <w:rsid w:val="00A710B4"/>
    <w:rsid w:val="00B54613"/>
    <w:rsid w:val="00D82FD2"/>
    <w:rsid w:val="00EC2A15"/>
    <w:rsid w:val="00EE5203"/>
    <w:rsid w:val="00F528CE"/>
    <w:rsid w:val="00F570F0"/>
    <w:rsid w:val="00FA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 + Малые прописные"/>
    <w:basedOn w:val="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2">
    <w:name w:val="Основной текст (5) + Малые прописные"/>
    <w:basedOn w:val="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64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88" w:lineRule="exact"/>
      <w:jc w:val="center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8" w:lineRule="exact"/>
      <w:ind w:firstLine="36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8">
    <w:name w:val="Table Grid"/>
    <w:basedOn w:val="a1"/>
    <w:uiPriority w:val="59"/>
    <w:rsid w:val="007C428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59"/>
    <w:rsid w:val="007C428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28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288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 + Малые прописные"/>
    <w:basedOn w:val="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2">
    <w:name w:val="Основной текст (5) + Малые прописные"/>
    <w:basedOn w:val="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64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88" w:lineRule="exact"/>
      <w:jc w:val="center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8" w:lineRule="exact"/>
      <w:ind w:firstLine="36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8">
    <w:name w:val="Table Grid"/>
    <w:basedOn w:val="a1"/>
    <w:uiPriority w:val="59"/>
    <w:rsid w:val="007C428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59"/>
    <w:rsid w:val="007C428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28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28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A6062-3C14-4BE2-A36C-7A8229FF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2</cp:lastModifiedBy>
  <cp:revision>18</cp:revision>
  <cp:lastPrinted>2021-09-02T16:17:00Z</cp:lastPrinted>
  <dcterms:created xsi:type="dcterms:W3CDTF">2021-09-01T17:57:00Z</dcterms:created>
  <dcterms:modified xsi:type="dcterms:W3CDTF">2022-12-15T07:30:00Z</dcterms:modified>
</cp:coreProperties>
</file>