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0F" w:rsidRPr="002C6800" w:rsidRDefault="00E80D0F" w:rsidP="00E80D0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80D0F" w:rsidRPr="002C6800" w:rsidRDefault="00E80D0F" w:rsidP="00E80D0F">
      <w:pPr>
        <w:autoSpaceDE w:val="0"/>
        <w:autoSpaceDN w:val="0"/>
        <w:spacing w:before="670" w:after="0" w:line="230" w:lineRule="auto"/>
        <w:ind w:right="2628"/>
        <w:jc w:val="right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E80D0F" w:rsidRPr="002C6800" w:rsidRDefault="00E80D0F" w:rsidP="00E80D0F">
      <w:pPr>
        <w:autoSpaceDE w:val="0"/>
        <w:autoSpaceDN w:val="0"/>
        <w:spacing w:before="670" w:after="0" w:line="230" w:lineRule="auto"/>
        <w:ind w:left="245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Заокский район Тульской области</w:t>
      </w:r>
    </w:p>
    <w:p w:rsidR="00E80D0F" w:rsidRDefault="00E80D0F" w:rsidP="00E80D0F">
      <w:pPr>
        <w:autoSpaceDE w:val="0"/>
        <w:autoSpaceDN w:val="0"/>
        <w:spacing w:before="670" w:after="1376" w:line="230" w:lineRule="auto"/>
        <w:ind w:right="344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МКОУ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Дмитриевская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ООШ"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36"/>
        <w:gridCol w:w="3560"/>
        <w:gridCol w:w="2720"/>
      </w:tblGrid>
      <w:tr w:rsidR="00E80D0F" w:rsidTr="00497C75">
        <w:trPr>
          <w:trHeight w:hRule="exact" w:val="274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48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80D0F" w:rsidTr="00497C75">
        <w:trPr>
          <w:trHeight w:hRule="exact" w:val="276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группой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after="0"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E80D0F" w:rsidRDefault="00E80D0F" w:rsidP="00E80D0F">
      <w:pPr>
        <w:autoSpaceDE w:val="0"/>
        <w:autoSpaceDN w:val="0"/>
        <w:spacing w:after="0" w:line="60" w:lineRule="exact"/>
      </w:pP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93"/>
        <w:gridCol w:w="3363"/>
        <w:gridCol w:w="3400"/>
      </w:tblGrid>
      <w:tr w:rsidR="00E80D0F" w:rsidTr="00497C75">
        <w:trPr>
          <w:trHeight w:hRule="exact" w:val="362"/>
        </w:trPr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60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А.Д.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60" w:after="0" w:line="228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Вихров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С.Г.</w:t>
            </w:r>
          </w:p>
        </w:tc>
      </w:tr>
      <w:tr w:rsidR="00E80D0F" w:rsidTr="00497C75">
        <w:trPr>
          <w:trHeight w:hRule="exact" w:val="420"/>
        </w:trPr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106" w:after="0" w:line="228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106" w:after="0" w:line="228" w:lineRule="auto"/>
              <w:ind w:left="456"/>
            </w:pP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106" w:after="0" w:line="228" w:lineRule="auto"/>
              <w:ind w:left="5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102</w:t>
            </w:r>
          </w:p>
        </w:tc>
      </w:tr>
      <w:tr w:rsidR="00E80D0F" w:rsidTr="00497C75">
        <w:trPr>
          <w:trHeight w:hRule="exact" w:val="380"/>
        </w:trPr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94" w:after="0" w:line="228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28" w:lineRule="auto"/>
              <w:ind w:left="456"/>
            </w:pP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D0F" w:rsidRDefault="00E80D0F" w:rsidP="00497C75">
            <w:pPr>
              <w:autoSpaceDE w:val="0"/>
              <w:autoSpaceDN w:val="0"/>
              <w:spacing w:before="94" w:after="0" w:line="228" w:lineRule="auto"/>
              <w:ind w:left="5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сентября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E80D0F" w:rsidRDefault="00E80D0F" w:rsidP="00E80D0F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80D0F" w:rsidRPr="006C1C7F" w:rsidRDefault="00E80D0F" w:rsidP="00E80D0F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6C1C7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C1C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1243795)</w:t>
      </w:r>
    </w:p>
    <w:p w:rsidR="00E80D0F" w:rsidRPr="006C1C7F" w:rsidRDefault="00E80D0F" w:rsidP="00E80D0F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6C1C7F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E80D0F" w:rsidRPr="006C1C7F" w:rsidRDefault="00E80D0F" w:rsidP="00E80D0F">
      <w:pPr>
        <w:autoSpaceDE w:val="0"/>
        <w:autoSpaceDN w:val="0"/>
        <w:spacing w:before="70" w:after="0" w:line="230" w:lineRule="auto"/>
        <w:ind w:right="4322"/>
        <w:jc w:val="right"/>
        <w:rPr>
          <w:lang w:val="ru-RU"/>
        </w:rPr>
      </w:pPr>
      <w:r w:rsidRPr="006C1C7F">
        <w:rPr>
          <w:rFonts w:ascii="Times New Roman" w:eastAsia="Times New Roman" w:hAnsi="Times New Roman"/>
          <w:color w:val="000000"/>
          <w:sz w:val="24"/>
          <w:lang w:val="ru-RU"/>
        </w:rPr>
        <w:t>«Геометрия»</w:t>
      </w:r>
    </w:p>
    <w:p w:rsidR="00E80D0F" w:rsidRPr="006C1C7F" w:rsidRDefault="00E80D0F" w:rsidP="00E80D0F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6C1C7F">
        <w:rPr>
          <w:rFonts w:ascii="Times New Roman" w:eastAsia="Times New Roman" w:hAnsi="Times New Roman"/>
          <w:color w:val="000000"/>
          <w:sz w:val="24"/>
          <w:lang w:val="ru-RU"/>
        </w:rPr>
        <w:t>для 8 класса основного общего образования</w:t>
      </w:r>
    </w:p>
    <w:p w:rsidR="00E80D0F" w:rsidRPr="006C1C7F" w:rsidRDefault="00E80D0F" w:rsidP="00E80D0F">
      <w:pPr>
        <w:autoSpaceDE w:val="0"/>
        <w:autoSpaceDN w:val="0"/>
        <w:spacing w:before="70" w:after="0" w:line="230" w:lineRule="auto"/>
        <w:ind w:right="287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</w:t>
      </w:r>
      <w:r w:rsidRPr="006C1C7F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учебный год </w:t>
      </w:r>
    </w:p>
    <w:p w:rsidR="00E80D0F" w:rsidRPr="00D14E72" w:rsidRDefault="00E80D0F" w:rsidP="00E80D0F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D14E7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D14E72">
        <w:rPr>
          <w:rFonts w:ascii="Times New Roman" w:eastAsia="Times New Roman" w:hAnsi="Times New Roman"/>
          <w:color w:val="000000"/>
          <w:sz w:val="24"/>
          <w:lang w:val="ru-RU"/>
        </w:rPr>
        <w:t>Гращенкова</w:t>
      </w:r>
      <w:proofErr w:type="spellEnd"/>
      <w:r w:rsidRPr="00D14E72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Николаевна</w:t>
      </w:r>
    </w:p>
    <w:p w:rsidR="00E80D0F" w:rsidRPr="00D14E72" w:rsidRDefault="00E80D0F" w:rsidP="00E80D0F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14E72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E80D0F" w:rsidRPr="00D14E72" w:rsidRDefault="00E80D0F" w:rsidP="00E80D0F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80D0F" w:rsidRPr="00D14E72" w:rsidRDefault="00E80D0F" w:rsidP="00E80D0F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80D0F" w:rsidRPr="002C6800" w:rsidRDefault="00E80D0F" w:rsidP="00E80D0F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E80D0F" w:rsidRPr="002C6800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Дмитриевское 2022</w:t>
      </w:r>
    </w:p>
    <w:p w:rsidR="00E80D0F" w:rsidRPr="002C6800" w:rsidRDefault="00E80D0F" w:rsidP="00E80D0F">
      <w:pPr>
        <w:autoSpaceDE w:val="0"/>
        <w:autoSpaceDN w:val="0"/>
        <w:spacing w:after="78" w:line="220" w:lineRule="exact"/>
        <w:rPr>
          <w:lang w:val="ru-RU"/>
        </w:rPr>
      </w:pPr>
    </w:p>
    <w:p w:rsidR="00E80D0F" w:rsidRPr="002C6800" w:rsidRDefault="00E80D0F" w:rsidP="00E80D0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80D0F" w:rsidRPr="002C6800" w:rsidRDefault="00E80D0F" w:rsidP="00E80D0F">
      <w:pPr>
        <w:autoSpaceDE w:val="0"/>
        <w:autoSpaceDN w:val="0"/>
        <w:spacing w:before="346" w:after="0" w:line="230" w:lineRule="auto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ГЕОМЕТРИЯ"</w:t>
      </w:r>
    </w:p>
    <w:p w:rsidR="00E80D0F" w:rsidRPr="002C6800" w:rsidRDefault="00E80D0F" w:rsidP="00E80D0F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E80D0F" w:rsidRPr="002C6800" w:rsidRDefault="00E80D0F" w:rsidP="00E80D0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80D0F" w:rsidRPr="002C6800" w:rsidRDefault="00E80D0F" w:rsidP="00E80D0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2C6800">
        <w:rPr>
          <w:lang w:val="ru-RU"/>
        </w:rPr>
        <w:br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2C6800">
        <w:rPr>
          <w:lang w:val="ru-RU"/>
        </w:rPr>
        <w:br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2C6800">
        <w:rPr>
          <w:lang w:val="ru-RU"/>
        </w:rPr>
        <w:br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80D0F" w:rsidRPr="002C6800" w:rsidRDefault="00E80D0F" w:rsidP="00E80D0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80D0F" w:rsidRPr="002C6800" w:rsidRDefault="00E80D0F" w:rsidP="00E80D0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E80D0F" w:rsidRPr="002C6800" w:rsidRDefault="00E80D0F" w:rsidP="00E80D0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E80D0F" w:rsidRPr="002C6800" w:rsidRDefault="00E80D0F" w:rsidP="00E80D0F">
      <w:pPr>
        <w:rPr>
          <w:lang w:val="ru-RU"/>
        </w:rPr>
        <w:sectPr w:rsidR="00E80D0F" w:rsidRPr="002C680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0D0F" w:rsidRPr="002C6800" w:rsidRDefault="00E80D0F" w:rsidP="00E80D0F">
      <w:pPr>
        <w:autoSpaceDE w:val="0"/>
        <w:autoSpaceDN w:val="0"/>
        <w:spacing w:after="66" w:line="220" w:lineRule="exact"/>
        <w:rPr>
          <w:lang w:val="ru-RU"/>
        </w:rPr>
      </w:pPr>
    </w:p>
    <w:p w:rsidR="00E80D0F" w:rsidRPr="002C6800" w:rsidRDefault="00E80D0F" w:rsidP="00E80D0F">
      <w:pPr>
        <w:autoSpaceDE w:val="0"/>
        <w:autoSpaceDN w:val="0"/>
        <w:spacing w:after="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80D0F" w:rsidRPr="002C6800" w:rsidRDefault="00E80D0F" w:rsidP="00E80D0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80D0F" w:rsidRPr="002C6800" w:rsidRDefault="00E80D0F" w:rsidP="00E80D0F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"ГЕОМЕТРИЯ"</w:t>
      </w:r>
    </w:p>
    <w:p w:rsidR="00E80D0F" w:rsidRPr="002C6800" w:rsidRDefault="00E80D0F" w:rsidP="00E80D0F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  <w:r w:rsidRPr="002C6800">
        <w:rPr>
          <w:lang w:val="ru-RU"/>
        </w:rPr>
        <w:br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овладевший искусством рассуждать, будет применять его и в окружающей жизни.</w:t>
      </w:r>
    </w:p>
    <w:p w:rsidR="00E80D0F" w:rsidRPr="002C6800" w:rsidRDefault="00E80D0F" w:rsidP="00E80D0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</w:t>
      </w:r>
      <w:proofErr w:type="spellStart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, «людьми, понимающими, что такое доказательство, трудно и даже невозможно манипулировать». И в этом состоит важное </w:t>
      </w:r>
      <w:r w:rsidRPr="002C6800">
        <w:rPr>
          <w:lang w:val="ru-RU"/>
        </w:rPr>
        <w:br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E80D0F" w:rsidRPr="002C6800" w:rsidRDefault="00E80D0F" w:rsidP="00E80D0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</w:t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2C6800">
        <w:rPr>
          <w:lang w:val="ru-RU"/>
        </w:rPr>
        <w:br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E80D0F" w:rsidRPr="002C6800" w:rsidRDefault="00E80D0F" w:rsidP="00E80D0F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E80D0F" w:rsidRPr="002C6800" w:rsidRDefault="00E80D0F" w:rsidP="00E80D0F">
      <w:pPr>
        <w:autoSpaceDE w:val="0"/>
        <w:autoSpaceDN w:val="0"/>
        <w:spacing w:after="0"/>
        <w:ind w:right="288"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E80D0F" w:rsidRDefault="00E80D0F" w:rsidP="00E80D0F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Учебный план предусматривает изучение геометрии на базовом уровне, исходя из 68 учебных часов в учебном году.</w:t>
      </w:r>
    </w:p>
    <w:p w:rsidR="00E80D0F" w:rsidRPr="00D03091" w:rsidRDefault="00E80D0F" w:rsidP="00E80D0F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E80D0F" w:rsidRPr="00D03091" w:rsidRDefault="00E80D0F" w:rsidP="00E80D0F">
      <w:pPr>
        <w:autoSpaceDE w:val="0"/>
        <w:autoSpaceDN w:val="0"/>
        <w:spacing w:before="166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E80D0F" w:rsidRPr="00D03091" w:rsidRDefault="00E80D0F" w:rsidP="00E80D0F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E80D0F" w:rsidRPr="00D03091" w:rsidRDefault="00E80D0F" w:rsidP="00E80D0F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E80D0F" w:rsidRPr="00D03091" w:rsidRDefault="00E80D0F" w:rsidP="00E80D0F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прекрасному,  к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природе, к родному краю.</w:t>
      </w:r>
    </w:p>
    <w:p w:rsidR="00E80D0F" w:rsidRPr="00D03091" w:rsidRDefault="00E80D0F" w:rsidP="00E80D0F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обучающихся..</w:t>
      </w:r>
      <w:proofErr w:type="gramEnd"/>
    </w:p>
    <w:p w:rsidR="00E80D0F" w:rsidRPr="00D03091" w:rsidRDefault="00E80D0F" w:rsidP="00E80D0F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E80D0F" w:rsidRPr="00D03091" w:rsidRDefault="00E80D0F" w:rsidP="00E80D0F">
      <w:pPr>
        <w:numPr>
          <w:ilvl w:val="0"/>
          <w:numId w:val="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E80D0F" w:rsidRPr="00D03091" w:rsidRDefault="00E80D0F" w:rsidP="00E80D0F">
      <w:pPr>
        <w:autoSpaceDE w:val="0"/>
        <w:autoSpaceDN w:val="0"/>
        <w:spacing w:before="166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E80D0F" w:rsidRPr="00D03091" w:rsidRDefault="00E80D0F" w:rsidP="00E80D0F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E80D0F" w:rsidRPr="00D03091" w:rsidRDefault="00E80D0F" w:rsidP="00E80D0F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E80D0F" w:rsidRPr="00D03091" w:rsidRDefault="00E80D0F" w:rsidP="00E80D0F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технология развития чувствования;</w:t>
      </w:r>
    </w:p>
    <w:p w:rsidR="00E80D0F" w:rsidRPr="00D03091" w:rsidRDefault="00E80D0F" w:rsidP="00E80D0F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E80D0F" w:rsidRPr="00D03091" w:rsidRDefault="00E80D0F" w:rsidP="00E80D0F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E80D0F" w:rsidRPr="00D03091" w:rsidRDefault="00E80D0F" w:rsidP="00E80D0F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E80D0F" w:rsidRPr="00D03091" w:rsidRDefault="00E80D0F" w:rsidP="00E80D0F">
      <w:pPr>
        <w:numPr>
          <w:ilvl w:val="0"/>
          <w:numId w:val="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E80D0F" w:rsidRPr="00D03091" w:rsidRDefault="00E80D0F" w:rsidP="00E80D0F">
      <w:pPr>
        <w:autoSpaceDE w:val="0"/>
        <w:autoSpaceDN w:val="0"/>
        <w:spacing w:before="100" w:beforeAutospacing="1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E80D0F" w:rsidRPr="00D03091" w:rsidRDefault="00E80D0F" w:rsidP="00E80D0F">
      <w:pPr>
        <w:autoSpaceDE w:val="0"/>
        <w:autoSpaceDN w:val="0"/>
        <w:spacing w:before="120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E80D0F" w:rsidRPr="00D03091" w:rsidRDefault="00E80D0F" w:rsidP="00E80D0F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E80D0F" w:rsidRPr="00D03091" w:rsidRDefault="00E80D0F" w:rsidP="00E80D0F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E80D0F" w:rsidRPr="00D03091" w:rsidRDefault="00E80D0F" w:rsidP="00E80D0F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E80D0F" w:rsidRPr="00D03091" w:rsidRDefault="00E80D0F" w:rsidP="00E80D0F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E80D0F" w:rsidRPr="00D03091" w:rsidRDefault="00E80D0F" w:rsidP="00E80D0F">
      <w:pPr>
        <w:numPr>
          <w:ilvl w:val="0"/>
          <w:numId w:val="3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E80D0F" w:rsidRDefault="00E80D0F" w:rsidP="00E80D0F">
      <w:pPr>
        <w:autoSpaceDE w:val="0"/>
        <w:autoSpaceDN w:val="0"/>
        <w:spacing w:before="166" w:after="0" w:line="278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</w:p>
    <w:p w:rsidR="00E80D0F" w:rsidRPr="002C6800" w:rsidRDefault="00E80D0F" w:rsidP="00E80D0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"ГЕОМЕТРИЯ"</w:t>
      </w:r>
    </w:p>
    <w:p w:rsidR="00E80D0F" w:rsidRPr="002C6800" w:rsidRDefault="00E80D0F" w:rsidP="00E80D0F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E80D0F" w:rsidRPr="002C6800" w:rsidRDefault="00E80D0F" w:rsidP="00E80D0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Средние линии треугольника и трапеции. Центр масс треугольника.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E80D0F" w:rsidRPr="002C6800" w:rsidRDefault="00E80D0F" w:rsidP="00E80D0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Вычисление площадей треугольников и многоугольников на клетчатой бумаге.</w:t>
      </w:r>
    </w:p>
    <w:p w:rsidR="00E80D0F" w:rsidRPr="002C6800" w:rsidRDefault="00E80D0F" w:rsidP="00E80D0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Теорема Пифагора. Применение теоремы Пифагора при решении практических задач.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:rsidR="00E80D0F" w:rsidRPr="002C6800" w:rsidRDefault="00E80D0F" w:rsidP="00E80D0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E80D0F" w:rsidRPr="002C6800" w:rsidRDefault="00E80D0F" w:rsidP="00E80D0F">
      <w:pPr>
        <w:autoSpaceDE w:val="0"/>
        <w:autoSpaceDN w:val="0"/>
        <w:spacing w:after="78" w:line="220" w:lineRule="exact"/>
        <w:rPr>
          <w:lang w:val="ru-RU"/>
        </w:rPr>
      </w:pPr>
    </w:p>
    <w:p w:rsidR="00E80D0F" w:rsidRPr="002C6800" w:rsidRDefault="00E80D0F" w:rsidP="00E80D0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80D0F" w:rsidRPr="002C6800" w:rsidRDefault="00E80D0F" w:rsidP="00E80D0F">
      <w:pPr>
        <w:autoSpaceDE w:val="0"/>
        <w:autoSpaceDN w:val="0"/>
        <w:spacing w:before="346" w:after="0" w:line="271" w:lineRule="auto"/>
        <w:ind w:right="576"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E80D0F" w:rsidRPr="002C6800" w:rsidRDefault="00E80D0F" w:rsidP="00E80D0F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«Геометрия» характеризуются: </w:t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C6800">
        <w:rPr>
          <w:lang w:val="ru-RU"/>
        </w:rPr>
        <w:lastRenderedPageBreak/>
        <w:tab/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80D0F" w:rsidRPr="002C6800" w:rsidRDefault="00E80D0F" w:rsidP="00E80D0F">
      <w:pPr>
        <w:autoSpaceDE w:val="0"/>
        <w:autoSpaceDN w:val="0"/>
        <w:spacing w:after="132" w:line="220" w:lineRule="exact"/>
        <w:rPr>
          <w:lang w:val="ru-RU"/>
        </w:rPr>
      </w:pPr>
    </w:p>
    <w:p w:rsidR="00E80D0F" w:rsidRPr="002C6800" w:rsidRDefault="00E80D0F" w:rsidP="00E80D0F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2C6800">
        <w:rPr>
          <w:lang w:val="ru-RU"/>
        </w:rPr>
        <w:br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80D0F" w:rsidRPr="002C6800" w:rsidRDefault="00E80D0F" w:rsidP="00E80D0F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80D0F" w:rsidRPr="002C6800" w:rsidRDefault="00E80D0F" w:rsidP="00E80D0F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«Геометрия» характеризуются овладением </w:t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2C68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2C68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2C68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2C68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80D0F" w:rsidRPr="002C6800" w:rsidRDefault="00E80D0F" w:rsidP="00E80D0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80D0F" w:rsidRPr="002C6800" w:rsidRDefault="00E80D0F" w:rsidP="00E80D0F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E80D0F" w:rsidRPr="002C6800" w:rsidRDefault="00E80D0F" w:rsidP="00E80D0F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80D0F" w:rsidRPr="002C6800" w:rsidRDefault="00E80D0F" w:rsidP="00E80D0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E80D0F" w:rsidRPr="002C6800" w:rsidRDefault="00E80D0F" w:rsidP="00E80D0F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80D0F" w:rsidRPr="002C6800" w:rsidRDefault="00E80D0F" w:rsidP="00E80D0F">
      <w:pPr>
        <w:autoSpaceDE w:val="0"/>
        <w:autoSpaceDN w:val="0"/>
        <w:spacing w:after="108" w:line="220" w:lineRule="exact"/>
        <w:rPr>
          <w:lang w:val="ru-RU"/>
        </w:rPr>
      </w:pPr>
    </w:p>
    <w:p w:rsidR="00E80D0F" w:rsidRPr="002C6800" w:rsidRDefault="00E80D0F" w:rsidP="00E80D0F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E80D0F" w:rsidRPr="002C6800" w:rsidRDefault="00E80D0F" w:rsidP="00E80D0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80D0F" w:rsidRPr="002C6800" w:rsidRDefault="00E80D0F" w:rsidP="00E80D0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E80D0F" w:rsidRPr="002C6800" w:rsidRDefault="00E80D0F" w:rsidP="00E80D0F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E80D0F" w:rsidRPr="002C6800" w:rsidRDefault="00E80D0F" w:rsidP="00E80D0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2C68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E80D0F" w:rsidRPr="002C6800" w:rsidRDefault="00E80D0F" w:rsidP="00E80D0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80D0F" w:rsidRPr="002C6800" w:rsidRDefault="00E80D0F" w:rsidP="00E80D0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80D0F" w:rsidRPr="002C6800" w:rsidRDefault="00E80D0F" w:rsidP="00E80D0F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80D0F" w:rsidRPr="002C6800" w:rsidRDefault="00E80D0F" w:rsidP="00E80D0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E80D0F" w:rsidRPr="002C6800" w:rsidRDefault="00E80D0F" w:rsidP="00E80D0F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E80D0F" w:rsidRPr="002C6800" w:rsidRDefault="00E80D0F" w:rsidP="00E80D0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2C68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2C680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E80D0F" w:rsidRPr="002C6800" w:rsidRDefault="00E80D0F" w:rsidP="00E80D0F">
      <w:pPr>
        <w:autoSpaceDE w:val="0"/>
        <w:autoSpaceDN w:val="0"/>
        <w:spacing w:after="78" w:line="220" w:lineRule="exact"/>
        <w:rPr>
          <w:lang w:val="ru-RU"/>
        </w:rPr>
      </w:pP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after="0"/>
        <w:ind w:right="720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2C6800">
        <w:rPr>
          <w:lang w:val="ru-RU"/>
        </w:rPr>
        <w:br/>
      </w: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80D0F" w:rsidRPr="002C6800" w:rsidRDefault="00E80D0F" w:rsidP="00E80D0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E80D0F" w:rsidRPr="002C6800" w:rsidRDefault="00E80D0F" w:rsidP="00E80D0F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80D0F" w:rsidRPr="002C6800" w:rsidRDefault="00E80D0F" w:rsidP="00E80D0F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E80D0F" w:rsidRPr="002C6800" w:rsidRDefault="00E80D0F" w:rsidP="00E80D0F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80D0F" w:rsidRPr="002C6800" w:rsidRDefault="00E80D0F" w:rsidP="00E80D0F">
      <w:pPr>
        <w:tabs>
          <w:tab w:val="left" w:pos="180"/>
        </w:tabs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2C6800">
        <w:rPr>
          <w:lang w:val="ru-RU"/>
        </w:rPr>
        <w:tab/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на уровне 8 класса должно обеспечивать достижение следующих предметных образовательных результатов:</w:t>
      </w:r>
    </w:p>
    <w:p w:rsidR="00E80D0F" w:rsidRPr="002C6800" w:rsidRDefault="00E80D0F" w:rsidP="00E80D0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основные виды четырёхугольников, их элементы, пользоваться их свойствами при решении геометрических задач.</w:t>
      </w:r>
    </w:p>
    <w:p w:rsidR="00E80D0F" w:rsidRPr="002C6800" w:rsidRDefault="00E80D0F" w:rsidP="00E80D0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Применять свойства точки пересечения медиан треугольника (центра масс) в решении задач.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Владеть понятием средней линии треугольника и трапеции, применять их свойства при решении геометрических задач.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 Пользоваться теоремой Фалеса и теоремой о пропорциональных отрезках, применять их для решения практических задач.</w:t>
      </w:r>
    </w:p>
    <w:p w:rsidR="00E80D0F" w:rsidRPr="002C6800" w:rsidRDefault="00E80D0F" w:rsidP="00E80D0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признаки подобия треугольников в решении геометрических задач.</w:t>
      </w:r>
    </w:p>
    <w:p w:rsidR="00E80D0F" w:rsidRPr="002C6800" w:rsidRDefault="00E80D0F" w:rsidP="00E80D0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теоремой Пифагора для решения геометрических и практических задач.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Строить математическую модель в практических задачах, самостоятельно делать чертёж и на ходить соответствующие длины.</w:t>
      </w:r>
    </w:p>
    <w:p w:rsidR="00E80D0F" w:rsidRPr="002C6800" w:rsidRDefault="00E80D0F" w:rsidP="00E80D0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понятиями синуса, косинуса и тангенса острого угла прямоугольного треугольника.</w:t>
      </w:r>
    </w:p>
    <w:p w:rsidR="00E80D0F" w:rsidRPr="002C6800" w:rsidRDefault="00E80D0F" w:rsidP="00E80D0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этими понятия ми для решения практических задач.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Вычислять (различными способами) площадь треугольника и площади многоугольных фигур (пользуясь, где необходимо, калькулятором).</w:t>
      </w:r>
    </w:p>
    <w:p w:rsidR="00E80D0F" w:rsidRPr="002C6800" w:rsidRDefault="00E80D0F" w:rsidP="00E80D0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умения в практических задачах.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E80D0F" w:rsidRPr="002C6800" w:rsidRDefault="00E80D0F" w:rsidP="00E80D0F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описанного четырёхугольника, применять свойства описанного четырёхугольника при решении задач.</w:t>
      </w:r>
    </w:p>
    <w:p w:rsidR="00E80D0F" w:rsidRPr="002C6800" w:rsidRDefault="00E80D0F" w:rsidP="00E80D0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E80D0F" w:rsidRPr="002C6800" w:rsidRDefault="00E80D0F" w:rsidP="00E80D0F">
      <w:pPr>
        <w:autoSpaceDE w:val="0"/>
        <w:autoSpaceDN w:val="0"/>
        <w:spacing w:after="64" w:line="220" w:lineRule="exact"/>
        <w:rPr>
          <w:lang w:val="ru-RU"/>
        </w:rPr>
      </w:pPr>
    </w:p>
    <w:p w:rsidR="00E80D0F" w:rsidRDefault="00E80D0F" w:rsidP="00E80D0F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sectPr w:rsidR="00E80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D0F" w:rsidRDefault="00E80D0F" w:rsidP="00E80D0F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</w:t>
      </w:r>
    </w:p>
    <w:tbl>
      <w:tblPr>
        <w:tblW w:w="1515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98"/>
        <w:gridCol w:w="528"/>
        <w:gridCol w:w="1106"/>
        <w:gridCol w:w="1140"/>
        <w:gridCol w:w="1356"/>
        <w:gridCol w:w="6897"/>
      </w:tblGrid>
      <w:tr w:rsidR="00E80D0F" w:rsidTr="00E80D0F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контроля</w:t>
            </w:r>
          </w:p>
        </w:tc>
        <w:tc>
          <w:tcPr>
            <w:tcW w:w="6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80D0F" w:rsidTr="00E80D0F">
        <w:trPr>
          <w:trHeight w:hRule="exact" w:val="57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0D0F" w:rsidRDefault="00E80D0F" w:rsidP="00497C75"/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0D0F" w:rsidRDefault="00E80D0F" w:rsidP="00497C7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0D0F" w:rsidRDefault="00E80D0F" w:rsidP="00497C75"/>
        </w:tc>
        <w:tc>
          <w:tcPr>
            <w:tcW w:w="6897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0D0F" w:rsidRDefault="00E80D0F" w:rsidP="00497C75"/>
        </w:tc>
      </w:tr>
      <w:tr w:rsidR="00E80D0F" w:rsidTr="00E80D0F">
        <w:trPr>
          <w:trHeight w:hRule="exact" w:val="350"/>
        </w:trPr>
        <w:tc>
          <w:tcPr>
            <w:tcW w:w="15157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Четырёхугольники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</w:p>
        </w:tc>
      </w:tr>
      <w:tr w:rsidR="00E80D0F" w:rsidTr="00E80D0F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Параллелограмм, его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Частные случаи параллелограммов (прямоугольник, ромб, квадрат),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E80D0F" w:rsidTr="00E80D0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Трапеция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E80D0F" w:rsidTr="00E80D0F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Равнобокая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трапеции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Удвоение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медианы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симметрия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E80D0F" w:rsidTr="00E80D0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</w:tr>
      <w:tr w:rsidR="00E80D0F" w:rsidRPr="00E80D0F" w:rsidTr="00E80D0F">
        <w:trPr>
          <w:trHeight w:hRule="exact" w:val="348"/>
        </w:trPr>
        <w:tc>
          <w:tcPr>
            <w:tcW w:w="15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2C680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Теорема Фалеса и теорема о пропорциональных отрезках, подобные треугольники </w:t>
            </w:r>
          </w:p>
        </w:tc>
      </w:tr>
      <w:tr w:rsidR="00E80D0F" w:rsidTr="00E80D0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E80D0F" w:rsidTr="00E80D0F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Трапеция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Пропорциональные отрезки, построение четвёртого пропорционального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E80D0F" w:rsidRDefault="00E80D0F" w:rsidP="00E80D0F">
      <w:pPr>
        <w:autoSpaceDE w:val="0"/>
        <w:autoSpaceDN w:val="0"/>
        <w:spacing w:after="0" w:line="14" w:lineRule="exact"/>
      </w:pPr>
    </w:p>
    <w:tbl>
      <w:tblPr>
        <w:tblW w:w="1515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98"/>
        <w:gridCol w:w="528"/>
        <w:gridCol w:w="1106"/>
        <w:gridCol w:w="1140"/>
        <w:gridCol w:w="1356"/>
        <w:gridCol w:w="6897"/>
      </w:tblGrid>
      <w:tr w:rsidR="00E80D0F" w:rsidTr="00E80D0F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центра масс в 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Подобные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подобия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E80D0F" w:rsidTr="00E80D0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</w:tr>
      <w:tr w:rsidR="00E80D0F" w:rsidTr="00E80D0F">
        <w:trPr>
          <w:trHeight w:hRule="exact" w:val="348"/>
        </w:trPr>
        <w:tc>
          <w:tcPr>
            <w:tcW w:w="15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 w:rsidRPr="002C68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2C680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</w:p>
        </w:tc>
      </w:tr>
      <w:tr w:rsidR="00E80D0F" w:rsidTr="00E80D0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 об общей теории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достроение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Площади фигур на клетчатой бумаге.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E80D0F" w:rsidTr="00E80D0F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9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E80D0F" w:rsidTr="00E80D0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</w:tr>
      <w:tr w:rsidR="00E80D0F" w:rsidRPr="00E80D0F" w:rsidTr="00E80D0F">
        <w:trPr>
          <w:trHeight w:hRule="exact" w:val="328"/>
        </w:trPr>
        <w:tc>
          <w:tcPr>
            <w:tcW w:w="15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2C680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Теорема Пифагора и начала тригонометрии </w:t>
            </w:r>
          </w:p>
        </w:tc>
      </w:tr>
    </w:tbl>
    <w:p w:rsidR="00E80D0F" w:rsidRPr="002C6800" w:rsidRDefault="00E80D0F" w:rsidP="00E80D0F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1515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98"/>
        <w:gridCol w:w="528"/>
        <w:gridCol w:w="1106"/>
        <w:gridCol w:w="1140"/>
        <w:gridCol w:w="1356"/>
        <w:gridCol w:w="6897"/>
      </w:tblGrid>
      <w:tr w:rsidR="00E80D0F" w:rsidTr="00E80D0F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Теорема Пифагора, её доказательство и применение.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Обратная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тео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рема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Пифагора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Определение тригонометрических функций острого угла, тригонометрические соотношения в прямо угольном 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E80D0F" w:rsidTr="00E80D0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тригонометрическое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тождество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Соотношения между сторонами в прямоугольных треугольниках с углами в 45° и 45°; 30° и 60°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</w:tr>
      <w:tr w:rsidR="00E80D0F" w:rsidTr="00E80D0F">
        <w:trPr>
          <w:trHeight w:hRule="exact" w:val="348"/>
        </w:trPr>
        <w:tc>
          <w:tcPr>
            <w:tcW w:w="15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 w:rsidRPr="002C68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 Углы в окружности. Вписанные и описанные четырехугольники.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Касательные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Касание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</w:p>
        </w:tc>
      </w:tr>
      <w:tr w:rsidR="00E80D0F" w:rsidTr="00E80D0F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центральные углы, угол между касательной и хордой.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Углы между хордами и секущими.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https://window.edu.ru</w:t>
            </w:r>
          </w:p>
        </w:tc>
      </w:tr>
      <w:tr w:rsidR="00E80D0F" w:rsidTr="00E80D0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этих свойств при решении геометрических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Взаимное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расположение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окружностей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E80D0F" w:rsidTr="00E80D0F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Касание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окружностей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E80D0F" w:rsidTr="00E80D0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</w:tr>
      <w:tr w:rsidR="00E80D0F" w:rsidTr="00E80D0F">
        <w:trPr>
          <w:trHeight w:hRule="exact" w:val="350"/>
        </w:trPr>
        <w:tc>
          <w:tcPr>
            <w:tcW w:w="15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</w:p>
        </w:tc>
      </w:tr>
      <w:tr w:rsidR="00E80D0F" w:rsidTr="00E80D0F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https://www.math.ru</w:t>
            </w:r>
          </w:p>
        </w:tc>
      </w:tr>
      <w:tr w:rsidR="00E80D0F" w:rsidTr="00E80D0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</w:tr>
      <w:tr w:rsidR="00E80D0F" w:rsidTr="00E80D0F">
        <w:trPr>
          <w:trHeight w:hRule="exact" w:val="32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</w:tr>
    </w:tbl>
    <w:p w:rsidR="00E80D0F" w:rsidRDefault="00E80D0F" w:rsidP="00E80D0F">
      <w:pPr>
        <w:autoSpaceDE w:val="0"/>
        <w:autoSpaceDN w:val="0"/>
        <w:spacing w:after="0" w:line="14" w:lineRule="exact"/>
      </w:pPr>
    </w:p>
    <w:p w:rsidR="00E80D0F" w:rsidRDefault="00E80D0F" w:rsidP="00E80D0F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sectPr w:rsidR="00E80D0F" w:rsidSect="00E80D0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0D0F" w:rsidRDefault="00E80D0F" w:rsidP="00E80D0F">
      <w:pPr>
        <w:autoSpaceDE w:val="0"/>
        <w:autoSpaceDN w:val="0"/>
        <w:spacing w:after="78" w:line="220" w:lineRule="exact"/>
      </w:pPr>
    </w:p>
    <w:p w:rsidR="00E80D0F" w:rsidRDefault="00E80D0F" w:rsidP="00E80D0F">
      <w:pPr>
        <w:autoSpaceDE w:val="0"/>
        <w:autoSpaceDN w:val="0"/>
        <w:spacing w:after="312" w:line="230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340"/>
        <w:gridCol w:w="712"/>
        <w:gridCol w:w="1576"/>
        <w:gridCol w:w="1624"/>
        <w:gridCol w:w="1132"/>
        <w:gridCol w:w="1776"/>
      </w:tblGrid>
      <w:tr w:rsidR="00E80D0F" w:rsidTr="00497C75">
        <w:trPr>
          <w:trHeight w:hRule="exact" w:val="47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урока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часов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контроля</w:t>
            </w:r>
          </w:p>
        </w:tc>
      </w:tr>
      <w:tr w:rsidR="00E80D0F" w:rsidTr="00497C75">
        <w:trPr>
          <w:trHeight w:hRule="exact" w:val="80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0F" w:rsidRDefault="00E80D0F" w:rsidP="00497C75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0F" w:rsidRDefault="00E80D0F" w:rsidP="00497C75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работы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0F" w:rsidRDefault="00E80D0F" w:rsidP="00497C75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0F" w:rsidRDefault="00E80D0F" w:rsidP="00497C75"/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Параллелограмм, его признаки и свойства.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1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Решение задач по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теме:"Параллелограмм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его признаки и свойства.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7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81" w:lineRule="auto"/>
              <w:ind w:left="70" w:right="86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Частные случаи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параллелограммов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(прямоугольник, ромб, квадрат), их признаки и свойства.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211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83" w:lineRule="auto"/>
              <w:ind w:left="70" w:right="86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Решение задач по теме :"Частные случаи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параллелограммов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(прямоугольник, ромб, квадрат), их признаки и свойства.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Трапеция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62" w:lineRule="auto"/>
              <w:ind w:left="70" w:right="144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Решение задач по 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теме:"Трапеция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8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Равнобокая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прямоугольная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трапеции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8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Решение по 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теме:"Равнобокая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прямоугольная трапеции.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Удвоение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медианы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Решение задач по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теме:"Удвоение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медианы."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Центральная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симметрия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теме:"Четырёхугольники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".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Средняя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:rsidR="00E80D0F" w:rsidRDefault="00E80D0F" w:rsidP="00E80D0F">
      <w:pPr>
        <w:autoSpaceDE w:val="0"/>
        <w:autoSpaceDN w:val="0"/>
        <w:spacing w:after="0" w:line="14" w:lineRule="exact"/>
      </w:pPr>
    </w:p>
    <w:p w:rsidR="00E80D0F" w:rsidRDefault="00E80D0F" w:rsidP="00E80D0F">
      <w:pPr>
        <w:sectPr w:rsidR="00E80D0F">
          <w:pgSz w:w="11900" w:h="16840"/>
          <w:pgMar w:top="298" w:right="556" w:bottom="49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80D0F" w:rsidRDefault="00E80D0F" w:rsidP="00E80D0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340"/>
        <w:gridCol w:w="712"/>
        <w:gridCol w:w="1576"/>
        <w:gridCol w:w="1624"/>
        <w:gridCol w:w="1132"/>
        <w:gridCol w:w="1776"/>
      </w:tblGrid>
      <w:tr w:rsidR="00E80D0F" w:rsidTr="00497C75">
        <w:trPr>
          <w:trHeight w:hRule="exact" w:val="4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Трапеция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средняя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1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Пропорциональные отрезки, построение четвёртого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пропорционального отрезка.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62" w:lineRule="auto"/>
              <w:ind w:left="70" w:right="86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Свойства центра масс в треугольнике.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Подобные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Подобные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подобия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Второй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подобия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подобия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4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применение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применение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применение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7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81" w:lineRule="auto"/>
              <w:ind w:left="70" w:right="43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теме:"Теорема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Фалеса и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теорема о 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парпоцианальных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отрезках.Подобные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треугольники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Понятие об общей теории площади.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Формулы для площади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треугольника, параллелограмма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Формулы для площади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треугольника, параллелограмма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 w:right="86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 w:right="86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достроение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Площади фигур на клетчатой бумаге.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:rsidR="00E80D0F" w:rsidRDefault="00E80D0F" w:rsidP="00E80D0F">
      <w:pPr>
        <w:autoSpaceDE w:val="0"/>
        <w:autoSpaceDN w:val="0"/>
        <w:spacing w:after="0" w:line="14" w:lineRule="exact"/>
      </w:pPr>
    </w:p>
    <w:p w:rsidR="00E80D0F" w:rsidRDefault="00E80D0F" w:rsidP="00E80D0F">
      <w:pPr>
        <w:sectPr w:rsidR="00E80D0F">
          <w:pgSz w:w="11900" w:h="16840"/>
          <w:pgMar w:top="284" w:right="556" w:bottom="51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80D0F" w:rsidRDefault="00E80D0F" w:rsidP="00E80D0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340"/>
        <w:gridCol w:w="712"/>
        <w:gridCol w:w="1576"/>
        <w:gridCol w:w="1624"/>
        <w:gridCol w:w="1132"/>
        <w:gridCol w:w="1776"/>
      </w:tblGrid>
      <w:tr w:rsidR="00E80D0F" w:rsidTr="00497C75">
        <w:trPr>
          <w:trHeight w:hRule="exact" w:val="4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4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RP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площадей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площадей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содержанием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содержанием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Tr="00497C75">
        <w:trPr>
          <w:trHeight w:hRule="exact" w:val="11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17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теме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: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Площадь.Нахождение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площадей треугольников и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многоугольных 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фигур.Площадь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подобных фигур.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RP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Теорема Пифагора, её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доказательство и применение.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Теорема Пифагора, её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доказательство и применение.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Теорема Пифагора, её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доказательство и применение.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9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Обратная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Пифагора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</w:tbl>
    <w:p w:rsidR="00E80D0F" w:rsidRPr="002C6800" w:rsidRDefault="00E80D0F" w:rsidP="00E80D0F">
      <w:pPr>
        <w:autoSpaceDE w:val="0"/>
        <w:autoSpaceDN w:val="0"/>
        <w:spacing w:after="0" w:line="14" w:lineRule="exact"/>
        <w:rPr>
          <w:lang w:val="ru-RU"/>
        </w:rPr>
      </w:pPr>
    </w:p>
    <w:p w:rsidR="00E80D0F" w:rsidRPr="002C6800" w:rsidRDefault="00E80D0F" w:rsidP="00E80D0F">
      <w:pPr>
        <w:rPr>
          <w:lang w:val="ru-RU"/>
        </w:rPr>
        <w:sectPr w:rsidR="00E80D0F" w:rsidRPr="002C6800">
          <w:pgSz w:w="11900" w:h="16840"/>
          <w:pgMar w:top="284" w:right="556" w:bottom="32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80D0F" w:rsidRPr="002C6800" w:rsidRDefault="00E80D0F" w:rsidP="00E80D0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340"/>
        <w:gridCol w:w="712"/>
        <w:gridCol w:w="1576"/>
        <w:gridCol w:w="1624"/>
        <w:gridCol w:w="1132"/>
        <w:gridCol w:w="1776"/>
      </w:tblGrid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Контрольная работа по теме :"Теорема Пифагора"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2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Определение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тригонометрических функций острого угла,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тригонометрические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соотношения в прямо угольном треугольнике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211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Определение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тригонометрических функций острого угла,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тригонометрические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соотношения в прямо угольном треугольнике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Основное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тригонометрическое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тождество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Соотношения между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сторонами в прямоугольных треугольниках с углами в 45° и 45°; 30° и 60°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теме:"Начало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триганометрии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1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Вписанные и центральные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углы,угол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между касательной и хордой.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1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Вписанные и центральные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углы,угол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между касательной и хордой.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1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Вписанные и центральные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углы,угол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между касательной и хордой.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Углы между хордами и секущими.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1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2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:rsidR="00E80D0F" w:rsidRDefault="00E80D0F" w:rsidP="00E80D0F">
      <w:pPr>
        <w:autoSpaceDE w:val="0"/>
        <w:autoSpaceDN w:val="0"/>
        <w:spacing w:after="0" w:line="14" w:lineRule="exact"/>
      </w:pPr>
    </w:p>
    <w:p w:rsidR="00E80D0F" w:rsidRDefault="00E80D0F" w:rsidP="00E80D0F">
      <w:pPr>
        <w:sectPr w:rsidR="00E80D0F">
          <w:pgSz w:w="11900" w:h="16840"/>
          <w:pgMar w:top="284" w:right="556" w:bottom="77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80D0F" w:rsidRDefault="00E80D0F" w:rsidP="00E80D0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340"/>
        <w:gridCol w:w="712"/>
        <w:gridCol w:w="1576"/>
        <w:gridCol w:w="1624"/>
        <w:gridCol w:w="1132"/>
        <w:gridCol w:w="1776"/>
      </w:tblGrid>
      <w:tr w:rsidR="00E80D0F" w:rsidTr="00497C75">
        <w:trPr>
          <w:trHeight w:hRule="exact" w:val="11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1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 этих свойств при решении геометрических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11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 этих свойств при решении геометрических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Взаимное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Взаимное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контроль;</w:t>
            </w:r>
          </w:p>
        </w:tc>
      </w:tr>
      <w:tr w:rsidR="00E80D0F" w:rsidTr="00497C75">
        <w:trPr>
          <w:trHeight w:hRule="exact" w:val="17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81" w:lineRule="auto"/>
              <w:ind w:left="70" w:right="144"/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теме:"Углы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окружности.Вписанные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описанные четырёхугольники.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Касательные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E80D0F" w:rsidRP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RPr="00E80D0F" w:rsidTr="00497C75">
        <w:trPr>
          <w:trHeight w:hRule="exact" w:val="14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 по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теме:"</w:t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Повторение,обобщение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знаний."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2C6800">
              <w:rPr>
                <w:lang w:val="ru-RU"/>
              </w:rPr>
              <w:br/>
            </w:r>
            <w:proofErr w:type="spellStart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использованием«Оценочного</w:t>
            </w:r>
            <w:proofErr w:type="spellEnd"/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2C6800">
              <w:rPr>
                <w:lang w:val="ru-RU"/>
              </w:rPr>
              <w:br/>
            </w: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E80D0F" w:rsidTr="00497C75">
        <w:trPr>
          <w:trHeight w:hRule="exact" w:val="786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Pr="002C6800" w:rsidRDefault="00E80D0F" w:rsidP="00497C75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2C6800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D0F" w:rsidRDefault="00E80D0F" w:rsidP="00497C75"/>
        </w:tc>
      </w:tr>
    </w:tbl>
    <w:p w:rsidR="00E80D0F" w:rsidRDefault="00E80D0F" w:rsidP="00E80D0F">
      <w:pPr>
        <w:autoSpaceDE w:val="0"/>
        <w:autoSpaceDN w:val="0"/>
        <w:spacing w:after="0" w:line="14" w:lineRule="exact"/>
      </w:pPr>
    </w:p>
    <w:p w:rsidR="00E80D0F" w:rsidRDefault="00E80D0F" w:rsidP="00E80D0F">
      <w:pPr>
        <w:sectPr w:rsidR="00E80D0F">
          <w:pgSz w:w="11900" w:h="16840"/>
          <w:pgMar w:top="284" w:right="556" w:bottom="100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80D0F" w:rsidRDefault="00E80D0F" w:rsidP="00E80D0F">
      <w:pPr>
        <w:autoSpaceDE w:val="0"/>
        <w:autoSpaceDN w:val="0"/>
        <w:spacing w:after="0" w:line="240" w:lineRule="auto"/>
        <w:ind w:firstLine="709"/>
      </w:pPr>
    </w:p>
    <w:p w:rsidR="00E80D0F" w:rsidRDefault="00E80D0F" w:rsidP="00E80D0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80D0F" w:rsidRPr="002C6800" w:rsidRDefault="00E80D0F" w:rsidP="00E80D0F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Геометрия 8 класс </w:t>
      </w:r>
      <w:proofErr w:type="spellStart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Атанасян</w:t>
      </w:r>
      <w:proofErr w:type="spellEnd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 Л.С. Бутузов В.Ф. Кадомцев С.Б. Э.Г. Позняк, И.И. Юдина</w:t>
      </w:r>
    </w:p>
    <w:p w:rsidR="00E80D0F" w:rsidRPr="002C6800" w:rsidRDefault="00E80D0F" w:rsidP="00E80D0F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материалы по Геометрии 8 класс </w:t>
      </w:r>
      <w:proofErr w:type="spellStart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Атанасян</w:t>
      </w:r>
      <w:proofErr w:type="spellEnd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 xml:space="preserve"> Л.С. Бутузов В.Ф. Кадомцев С.Б. Э.Г.</w:t>
      </w:r>
    </w:p>
    <w:p w:rsidR="00E80D0F" w:rsidRPr="002C6800" w:rsidRDefault="00E80D0F" w:rsidP="00E80D0F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Позняк, И.И. Юдина</w:t>
      </w:r>
    </w:p>
    <w:p w:rsidR="00E80D0F" w:rsidRPr="002C6800" w:rsidRDefault="00E80D0F" w:rsidP="00E80D0F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80D0F" w:rsidRPr="002C6800" w:rsidRDefault="00E80D0F" w:rsidP="00E80D0F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E80D0F" w:rsidRPr="002C6800" w:rsidRDefault="00E80D0F" w:rsidP="00E80D0F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80D0F" w:rsidRPr="002C6800" w:rsidRDefault="00E80D0F" w:rsidP="00E80D0F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bookmarkStart w:id="0" w:name="_GoBack"/>
      <w:bookmarkEnd w:id="0"/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Проектор, линейка, транспортир, циркуль, справочные таблицы.</w:t>
      </w:r>
    </w:p>
    <w:p w:rsidR="00E80D0F" w:rsidRPr="002C6800" w:rsidRDefault="00E80D0F" w:rsidP="00E80D0F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2C68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2C6800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 компьютер, принтер.</w:t>
      </w:r>
    </w:p>
    <w:p w:rsidR="00E80D0F" w:rsidRPr="00D14E72" w:rsidRDefault="00E80D0F" w:rsidP="00E80D0F">
      <w:pPr>
        <w:autoSpaceDE w:val="0"/>
        <w:autoSpaceDN w:val="0"/>
        <w:spacing w:after="666" w:line="233" w:lineRule="auto"/>
        <w:jc w:val="both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855782" w:rsidRPr="00E80D0F" w:rsidRDefault="00855782">
      <w:pPr>
        <w:rPr>
          <w:lang w:val="ru-RU"/>
        </w:rPr>
      </w:pPr>
    </w:p>
    <w:sectPr w:rsidR="00855782" w:rsidRPr="00E80D0F" w:rsidSect="00E80D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F"/>
    <w:rsid w:val="000E23C9"/>
    <w:rsid w:val="00855782"/>
    <w:rsid w:val="00E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AF91F-8C6A-476A-B770-BBAACF7A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0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2022-12-30T07:40:00Z</dcterms:created>
  <dcterms:modified xsi:type="dcterms:W3CDTF">2022-12-30T07:43:00Z</dcterms:modified>
</cp:coreProperties>
</file>