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BF" w:rsidRPr="007A72BF" w:rsidRDefault="007A72BF" w:rsidP="007A72BF">
      <w:pPr>
        <w:spacing w:after="200"/>
      </w:pPr>
      <w:r>
        <w:rPr>
          <w:noProof/>
          <w:lang w:eastAsia="ru-RU"/>
        </w:rPr>
        <w:drawing>
          <wp:inline distT="0" distB="0" distL="0" distR="0" wp14:anchorId="3C573294" wp14:editId="783C2F5B">
            <wp:extent cx="6263014" cy="8608769"/>
            <wp:effectExtent l="0" t="0" r="4445" b="1905"/>
            <wp:docPr id="4" name="Рисунок 4" descr="C:\Users\2\Documents\Scanned Documents\Рисунок (4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2\Documents\Scanned Documents\Рисунок (49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782" cy="8611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2BF" w:rsidRDefault="007A72BF" w:rsidP="007A72BF">
      <w:pPr>
        <w:autoSpaceDE w:val="0"/>
        <w:autoSpaceDN w:val="0"/>
        <w:spacing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A72BF" w:rsidRDefault="007A72BF" w:rsidP="00AE4F41">
      <w:pPr>
        <w:autoSpaceDE w:val="0"/>
        <w:autoSpaceDN w:val="0"/>
        <w:spacing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4F41" w:rsidRDefault="00AE4F41" w:rsidP="00AE4F41">
      <w:pPr>
        <w:autoSpaceDE w:val="0"/>
        <w:autoSpaceDN w:val="0"/>
        <w:spacing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AE4F41" w:rsidRPr="006D2E77" w:rsidRDefault="00AE4F41" w:rsidP="00AE4F41">
      <w:pPr>
        <w:autoSpaceDE w:val="0"/>
        <w:autoSpaceDN w:val="0"/>
        <w:spacing w:line="312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E4F41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ФГОС НОО), а также ориентирована на целевые </w:t>
      </w:r>
      <w:r w:rsidRPr="006D2E77">
        <w:rPr>
          <w:rFonts w:ascii="Times New Roman" w:eastAsia="MS Mincho" w:hAnsi="Times New Roman" w:cs="Times New Roman"/>
          <w:sz w:val="24"/>
          <w:szCs w:val="24"/>
        </w:rPr>
        <w:br/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приоритеты духовно-нравственного развития, воспитания и социализации обучающихся, сформулированные в Примерной программе воспитания.</w:t>
      </w:r>
      <w:proofErr w:type="gramEnd"/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</w:p>
    <w:p w:rsidR="00AE4F41" w:rsidRDefault="00AE4F41" w:rsidP="007A72BF">
      <w:pPr>
        <w:autoSpaceDE w:val="0"/>
        <w:autoSpaceDN w:val="0"/>
        <w:spacing w:line="312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ХАРАКТЕРИСТИКА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E4F41" w:rsidRPr="006D2E77" w:rsidRDefault="00AE4F41" w:rsidP="00AE4F41">
      <w:pPr>
        <w:autoSpaceDE w:val="0"/>
        <w:autoSpaceDN w:val="0"/>
        <w:spacing w:line="312" w:lineRule="auto"/>
        <w:ind w:left="180"/>
        <w:rPr>
          <w:rFonts w:ascii="Times New Roman" w:eastAsia="MS Mincho" w:hAnsi="Times New Roman" w:cs="Times New Roman"/>
          <w:sz w:val="24"/>
          <w:szCs w:val="24"/>
        </w:rPr>
      </w:pP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</w:t>
      </w:r>
      <w:proofErr w:type="gram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учебного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основу отбора произведений положены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общедидактические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принципы обучения: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возрастным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основной школе.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Важным принципом отбора содержания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представленность разных жанров, видов и стилей произведений, обеспечивающих формирование функциональной литературной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грамотности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школьника, а также возможность достижения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AE4F41" w:rsidRPr="006D2E77" w:rsidRDefault="00AE4F41" w:rsidP="00AE4F41">
      <w:pPr>
        <w:tabs>
          <w:tab w:val="left" w:pos="18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AE4F41" w:rsidRPr="006D2E77" w:rsidRDefault="00AE4F41" w:rsidP="00AE4F41">
      <w:pPr>
        <w:tabs>
          <w:tab w:val="left" w:pos="180"/>
        </w:tabs>
        <w:autoSpaceDE w:val="0"/>
        <w:autoSpaceDN w:val="0"/>
        <w:spacing w:line="312" w:lineRule="auto"/>
        <w:ind w:right="288"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преемственен по отношению к предмету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который изучается в основной школе.</w:t>
      </w:r>
    </w:p>
    <w:p w:rsidR="00AE4F41" w:rsidRDefault="00AE4F41" w:rsidP="00AE4F41">
      <w:pPr>
        <w:autoSpaceDE w:val="0"/>
        <w:autoSpaceDN w:val="0"/>
        <w:spacing w:line="312" w:lineRule="auto"/>
        <w:ind w:right="14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 классе начинается вводным интегрированным курсом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грамоте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(180 ч.: 100 ч.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80 ч.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После периода обучения грамоте начинается раздельное изучение предметов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 курс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 классе отводится не менее 10 учебных недель, суммарно 132 часа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5F1C" w:rsidRDefault="002B5F1C" w:rsidP="002B5F1C">
      <w:pPr>
        <w:autoSpaceDE w:val="0"/>
        <w:autoSpaceDN w:val="0"/>
        <w:spacing w:before="7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b/>
          <w:sz w:val="24"/>
          <w:szCs w:val="24"/>
        </w:rPr>
        <w:t>Рабочая программа по литературному чтению составлена с учетом модуля «Школьный урок» рабочей программы воспитания.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b/>
          <w:sz w:val="24"/>
          <w:szCs w:val="24"/>
        </w:rPr>
        <w:t>Модуль «Школьный урок»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2B5F1C">
        <w:rPr>
          <w:rFonts w:ascii="Times New Roman" w:eastAsiaTheme="minorEastAsia" w:hAnsi="Times New Roman" w:cs="Times New Roman"/>
          <w:sz w:val="24"/>
          <w:szCs w:val="24"/>
        </w:rPr>
        <w:tab/>
        <w:t xml:space="preserve">Урок находится в пространстве воспитания, а вместе они являются одним целым и решают одну ключевую задачу - развитие ребенка. Одной из задач, направленной на достижение цели воспитания, сегодня является усиление воспитательного потенциала образовательного процесса. В соответствии с Законом "Об образовании в Российской Федерации" (в редакции от 31 июля 2020 г) воспитание должно </w:t>
      </w:r>
      <w:proofErr w:type="gramStart"/>
      <w:r w:rsidRPr="002B5F1C">
        <w:rPr>
          <w:rFonts w:ascii="Times New Roman" w:eastAsiaTheme="minorEastAsia" w:hAnsi="Times New Roman" w:cs="Times New Roman"/>
          <w:sz w:val="24"/>
          <w:szCs w:val="24"/>
        </w:rPr>
        <w:t>стать</w:t>
      </w:r>
      <w:proofErr w:type="gramEnd"/>
      <w:r w:rsidRPr="002B5F1C">
        <w:rPr>
          <w:rFonts w:ascii="Times New Roman" w:eastAsiaTheme="minorEastAsia" w:hAnsi="Times New Roman" w:cs="Times New Roman"/>
          <w:sz w:val="24"/>
          <w:szCs w:val="24"/>
        </w:rPr>
        <w:t xml:space="preserve"> составной частью всех образовательных программ, включая программы учебных курсов и дисциплин.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>•</w:t>
      </w:r>
      <w:r w:rsidRPr="002B5F1C">
        <w:rPr>
          <w:rFonts w:ascii="Times New Roman" w:eastAsiaTheme="minorEastAsia" w:hAnsi="Times New Roman" w:cs="Times New Roman"/>
          <w:sz w:val="24"/>
          <w:szCs w:val="24"/>
        </w:rPr>
        <w:tab/>
        <w:t>Приоритетные идеи развития воспитательного потенциала урока, включают систему взаимосвязанных, взаимодополняющих видов деятельности в рамках урока, а именно интеграцию различных форм и видов деятельности, работающих на расширение возможностей реализации воспитательного потенциала обучения и воспитания.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>Реализация воспитательного потенциала урока предполагает следующее: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B5F1C">
        <w:rPr>
          <w:rFonts w:ascii="Times New Roman" w:eastAsiaTheme="minorEastAsia" w:hAnsi="Times New Roman" w:cs="Times New Roman"/>
          <w:sz w:val="24"/>
          <w:szCs w:val="24"/>
        </w:rPr>
        <w:t>- специально разработанные занятия – событийные уроки, посвященные историческим датам и событиям, онлайн - экскурсии, которые, расширяют образовательное пространство предмета, воспитывают уважение к историческим личностям, людям науки, любовь к прекрасному, к природе, к родному краю;</w:t>
      </w:r>
      <w:proofErr w:type="gramEnd"/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>-   интерактивный формат занятий в краеведческом музее, который способствует эффективному погружению в тему урока;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 xml:space="preserve">-  применение на уроке интерактивных форм работы учащихся: интеллектуальных игр, дискуссий, групповой работы и работы в парах, которые повышают познавательную мотивацию, дают возможность приобрести опыт ведения конструктивного диалога, учат командной работе и взаимодействию с другими обучающимися. Виртуальные экскурсии – </w:t>
      </w:r>
      <w:r w:rsidRPr="002B5F1C">
        <w:rPr>
          <w:rFonts w:ascii="Times New Roman" w:eastAsiaTheme="minorEastAsia" w:hAnsi="Times New Roman" w:cs="Times New Roman"/>
          <w:sz w:val="24"/>
          <w:szCs w:val="24"/>
        </w:rPr>
        <w:lastRenderedPageBreak/>
        <w:t>открывают возможность ознакомление с социально-значимыми, культурными объектами с использованием современных коммуникационных технологий.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 xml:space="preserve">-   использование ИКТ и дистанционных образовательных технологий обучения, обеспечивающих современные активности обучающихся (программы-тренажеры, тесты, зачеты в электронных приложениях, мультимедийные презентации, онлайн-диктанты, научно-популярные передачи, фильмы, обучающие сайты, уроки онлайн, </w:t>
      </w:r>
      <w:proofErr w:type="spellStart"/>
      <w:r w:rsidRPr="002B5F1C">
        <w:rPr>
          <w:rFonts w:ascii="Times New Roman" w:eastAsiaTheme="minorEastAsia" w:hAnsi="Times New Roman" w:cs="Times New Roman"/>
          <w:sz w:val="24"/>
          <w:szCs w:val="24"/>
        </w:rPr>
        <w:t>видеолекции</w:t>
      </w:r>
      <w:proofErr w:type="spellEnd"/>
      <w:r w:rsidRPr="002B5F1C">
        <w:rPr>
          <w:rFonts w:ascii="Times New Roman" w:eastAsiaTheme="minorEastAsia" w:hAnsi="Times New Roman" w:cs="Times New Roman"/>
          <w:sz w:val="24"/>
          <w:szCs w:val="24"/>
        </w:rPr>
        <w:t>, онлайн-конференции и др.);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B5F1C">
        <w:rPr>
          <w:rFonts w:ascii="Times New Roman" w:eastAsiaTheme="minorEastAsia" w:hAnsi="Times New Roman" w:cs="Times New Roman"/>
          <w:sz w:val="24"/>
          <w:szCs w:val="24"/>
        </w:rPr>
        <w:t>- 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перевод содержания с уровня знаний на уровень личностных смыслов,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людей, историй судеб, комментарии к происходящим в мире событиям.</w:t>
      </w:r>
      <w:proofErr w:type="gramEnd"/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>Используемые нами механизмы организации учебной деятельности способствуют развитию навыка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миру.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B5F1C">
        <w:rPr>
          <w:rFonts w:ascii="Times New Roman" w:eastAsiaTheme="minorEastAsia" w:hAnsi="Times New Roman" w:cs="Times New Roman"/>
          <w:sz w:val="24"/>
          <w:szCs w:val="24"/>
        </w:rPr>
        <w:t>Уровень начального общего образования (воспитание детей младшего школьного возраста (1-4 классы)</w:t>
      </w:r>
      <w:proofErr w:type="gramEnd"/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>Целевые приоритеты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 xml:space="preserve">Целевым приоритетом является 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</w:t>
      </w:r>
      <w:proofErr w:type="gramStart"/>
      <w:r w:rsidRPr="002B5F1C">
        <w:rPr>
          <w:rFonts w:ascii="Times New Roman" w:eastAsiaTheme="minorEastAsia" w:hAnsi="Times New Roman" w:cs="Times New Roman"/>
          <w:sz w:val="24"/>
          <w:szCs w:val="24"/>
        </w:rPr>
        <w:t>К наиболее важным из них относятся следующие:</w:t>
      </w:r>
      <w:proofErr w:type="gramEnd"/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2B5F1C">
        <w:rPr>
          <w:rFonts w:ascii="Times New Roman" w:eastAsiaTheme="minorEastAsia" w:hAnsi="Times New Roman" w:cs="Times New Roman"/>
          <w:sz w:val="24"/>
          <w:szCs w:val="24"/>
        </w:rPr>
        <w:t>-  быть любящим, послушным и отзывчивым сыном (дочерью), братом (сестрой), внуком (внучкой);</w:t>
      </w:r>
      <w:proofErr w:type="gramEnd"/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>-  уважать старших и заботиться о младших членах семьи;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 xml:space="preserve">-  выполнять посильную для </w:t>
      </w:r>
      <w:proofErr w:type="gramStart"/>
      <w:r w:rsidRPr="002B5F1C">
        <w:rPr>
          <w:rFonts w:ascii="Times New Roman" w:eastAsiaTheme="minorEastAsia" w:hAnsi="Times New Roman" w:cs="Times New Roman"/>
          <w:sz w:val="24"/>
          <w:szCs w:val="24"/>
        </w:rPr>
        <w:t>обучающегося</w:t>
      </w:r>
      <w:proofErr w:type="gramEnd"/>
      <w:r w:rsidRPr="002B5F1C">
        <w:rPr>
          <w:rFonts w:ascii="Times New Roman" w:eastAsiaTheme="minorEastAsia" w:hAnsi="Times New Roman" w:cs="Times New Roman"/>
          <w:sz w:val="24"/>
          <w:szCs w:val="24"/>
        </w:rPr>
        <w:t xml:space="preserve"> домашнюю работу, помогая старшим;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>-  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>-   знать и любить свою Родину – свой родной дом, двор, улицу, город, село, свою страну;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>- 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>-   не засорять бытовым мусором улицы, леса, водоемы);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>-   проявлять миролюбие – не затевать конфликтов и стремиться решать спорные вопросы, не прибегая к силе;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>-    стремиться узнавать что-то новое, проявлять любознательность, ценить знания;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>-   быть вежливым и опрятным, скромным и приветливым;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>-   соблюдать правила личной гигиены, режим дня, вести здоровый образ жизни;</w:t>
      </w:r>
    </w:p>
    <w:p w:rsidR="002B5F1C" w:rsidRPr="002B5F1C" w:rsidRDefault="002B5F1C" w:rsidP="002B5F1C">
      <w:pPr>
        <w:autoSpaceDE w:val="0"/>
        <w:autoSpaceDN w:val="0"/>
        <w:spacing w:before="70" w:line="240" w:lineRule="auto"/>
        <w:ind w:firstLine="180"/>
        <w:rPr>
          <w:rFonts w:ascii="Times New Roman" w:eastAsiaTheme="minorEastAsia" w:hAnsi="Times New Roman" w:cs="Times New Roman"/>
          <w:sz w:val="24"/>
          <w:szCs w:val="24"/>
        </w:rPr>
      </w:pPr>
      <w:r w:rsidRPr="002B5F1C">
        <w:rPr>
          <w:rFonts w:ascii="Times New Roman" w:eastAsiaTheme="minorEastAsia" w:hAnsi="Times New Roman" w:cs="Times New Roman"/>
          <w:sz w:val="24"/>
          <w:szCs w:val="24"/>
        </w:rPr>
        <w:t>-  относиться к людям иной национальной или религиозной принадлежности, иного имущественного положения, людям с ограниченными возможностями здоровья; ÿ 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2B5F1C" w:rsidRDefault="002B5F1C" w:rsidP="00AE4F41">
      <w:pPr>
        <w:autoSpaceDE w:val="0"/>
        <w:autoSpaceDN w:val="0"/>
        <w:spacing w:line="312" w:lineRule="auto"/>
        <w:ind w:right="144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F41" w:rsidRPr="006D2E77" w:rsidRDefault="00AE4F41" w:rsidP="00AE4F41">
      <w:pPr>
        <w:autoSpaceDE w:val="0"/>
        <w:autoSpaceDN w:val="0"/>
        <w:spacing w:line="312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E4F41" w:rsidRDefault="00AE4F41" w:rsidP="00AE4F41">
      <w:pPr>
        <w:autoSpaceDE w:val="0"/>
        <w:autoSpaceDN w:val="0"/>
        <w:spacing w:line="312" w:lineRule="auto"/>
        <w:ind w:left="1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ЦЕЛИ ИЗУЧЕНИЯ УЧЕБНОГО ПРЕДМЕТА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AE4F41" w:rsidRPr="006D2E77" w:rsidRDefault="00AE4F41" w:rsidP="00AE4F41">
      <w:pPr>
        <w:autoSpaceDE w:val="0"/>
        <w:autoSpaceDN w:val="0"/>
        <w:spacing w:line="312" w:lineRule="auto"/>
        <w:ind w:left="18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Приоритетная </w:t>
      </w:r>
      <w:r w:rsidRPr="006D2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литературному чтению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предметных и универсальных действий в процессе изучения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станут фундаментом обучения в основном звене школы, а также будут востребованы в жизни.</w:t>
      </w:r>
    </w:p>
    <w:p w:rsidR="00AE4F41" w:rsidRPr="006D2E77" w:rsidRDefault="00AE4F41" w:rsidP="00AE4F41">
      <w:pPr>
        <w:tabs>
          <w:tab w:val="left" w:pos="18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необходимого для продолжения образования уровня общего речевого развития;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</w:t>
      </w:r>
      <w:proofErr w:type="gram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  <w:proofErr w:type="gramEnd"/>
    </w:p>
    <w:p w:rsidR="00AE4F41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</w:t>
      </w:r>
      <w:r w:rsidR="002B5F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E4F41" w:rsidRDefault="00AE4F41" w:rsidP="00AE4F41">
      <w:pPr>
        <w:autoSpaceDE w:val="0"/>
        <w:autoSpaceDN w:val="0"/>
        <w:spacing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F41" w:rsidRDefault="00AE4F41" w:rsidP="00AE4F41">
      <w:pPr>
        <w:autoSpaceDE w:val="0"/>
        <w:autoSpaceDN w:val="0"/>
        <w:spacing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4F41" w:rsidRDefault="00AE4F41" w:rsidP="00AE4F41">
      <w:pPr>
        <w:autoSpaceDE w:val="0"/>
        <w:autoSpaceDN w:val="0"/>
        <w:spacing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F1C" w:rsidRDefault="002B5F1C" w:rsidP="00AE4F41">
      <w:pPr>
        <w:autoSpaceDE w:val="0"/>
        <w:autoSpaceDN w:val="0"/>
        <w:spacing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F1C" w:rsidRDefault="002B5F1C" w:rsidP="00AE4F41">
      <w:pPr>
        <w:autoSpaceDE w:val="0"/>
        <w:autoSpaceDN w:val="0"/>
        <w:spacing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5F1C" w:rsidRDefault="002B5F1C" w:rsidP="00AE4F41">
      <w:pPr>
        <w:autoSpaceDE w:val="0"/>
        <w:autoSpaceDN w:val="0"/>
        <w:spacing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91B5E" w:rsidRDefault="00A91B5E" w:rsidP="007A72BF">
      <w:pPr>
        <w:autoSpaceDE w:val="0"/>
        <w:autoSpaceDN w:val="0"/>
        <w:spacing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4F41" w:rsidRDefault="00AE4F41" w:rsidP="00A91B5E">
      <w:pPr>
        <w:autoSpaceDE w:val="0"/>
        <w:autoSpaceDN w:val="0"/>
        <w:spacing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6D2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УЧЕБНОГО ПРЕДМЕТА</w:t>
      </w:r>
    </w:p>
    <w:p w:rsidR="00AE4F41" w:rsidRPr="006D2E77" w:rsidRDefault="00AE4F41" w:rsidP="00AE4F41">
      <w:pPr>
        <w:autoSpaceDE w:val="0"/>
        <w:autoSpaceDN w:val="0"/>
        <w:spacing w:line="312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E4F41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Сказка фольклорная (народная) и литературная (авторская).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</w:t>
      </w:r>
      <w:proofErr w:type="gram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  <w:proofErr w:type="gramEnd"/>
    </w:p>
    <w:p w:rsidR="00AE4F41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Произведения о детях и для детей.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произведения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(общее представление): чему посвящено, о чём рассказывает. Главная мысль произведения: его основная идея (чему учит? какие качества воспитывает?).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одной темы, но разных жанров: рассказ, стихотворение, сказка (общее представление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шести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К.Д. Ушинского, Л.Н.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Толстого, В.Г.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Сутеева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Е.А. Пермяка, В.А. Осеевой, А Л.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Ю.И. Ермолаева,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Сефа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С.В. Михалкова, В.Д.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, В.Ю. Драгунского и др.).</w:t>
      </w:r>
      <w:proofErr w:type="gram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Характеристика героя произведения, общая оценка поступков. Понимание заголовка произведения, его соотношения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 содержанием произведения и его идеей. Осознание нравственно-этических понятий: друг, дружба, забота, труд, взаимопомощь.</w:t>
      </w:r>
    </w:p>
    <w:p w:rsidR="00AE4F41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Произведения о родной природе. 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и самостоятельное чтение поэтических произведений о природе (на примере трёх-четырёх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А.С. Пушкина, Ф.И.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Тютчева, А.К. Толстого, С.А. Есенина, А.Н. Плещеева, Е.А. Баратынского, И.С. Никитина, Е.Ф. Трутневой, А.Л.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С.Я. Маршака и др.). Тема поэтических произведений: звуки и краски природы, времена года, человек и природа; Родина, природа родного края. </w:t>
      </w:r>
      <w:proofErr w:type="gram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стихотворной речи, сравнение с прозаической: рифма, ритм (практическое ознакомление).</w:t>
      </w:r>
      <w:proofErr w:type="gram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Устное народное творчество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–</w:t>
      </w:r>
      <w:r w:rsidRPr="006D2E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малые фольклорные жанры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(не менее шести произведений).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Многообразие малых жанров устного народного творчества: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, загадка, пословица, их назначение (веселить, потешать, играть, поучать).</w:t>
      </w:r>
      <w:proofErr w:type="gram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Особенности разных малых фольклорных жанров.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Потешка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игровой народный фольклор. Загадки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средство воспитания живости ума, сообразительности. Пословицы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проявление народной мудрости, средство воспитания понимания жизненных правил.</w:t>
      </w:r>
    </w:p>
    <w:p w:rsidR="00AE4F41" w:rsidRDefault="00AE4F41" w:rsidP="00AE4F41">
      <w:pPr>
        <w:tabs>
          <w:tab w:val="left" w:pos="180"/>
        </w:tabs>
        <w:autoSpaceDE w:val="0"/>
        <w:autoSpaceDN w:val="0"/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Произведения о братьях наших меньших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(трёх-четырёх авторов по выбору). </w:t>
      </w:r>
    </w:p>
    <w:p w:rsidR="00AE4F41" w:rsidRPr="006D2E77" w:rsidRDefault="00AE4F41" w:rsidP="00AE4F41">
      <w:pPr>
        <w:tabs>
          <w:tab w:val="left" w:pos="18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Животные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герои произведений. Цель и назначение произведений о взаимоотношениях человека и животных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нравственно-этических понятий: любовь и забота о животных.</w:t>
      </w:r>
    </w:p>
    <w:p w:rsidR="00AE4F41" w:rsidRDefault="00AE4F41" w:rsidP="00AE4F41">
      <w:pPr>
        <w:tabs>
          <w:tab w:val="left" w:pos="180"/>
        </w:tabs>
        <w:autoSpaceDE w:val="0"/>
        <w:autoSpaceDN w:val="0"/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Произведения о маме.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E4F41" w:rsidRDefault="00AE4F41" w:rsidP="00AE4F41">
      <w:pPr>
        <w:tabs>
          <w:tab w:val="left" w:pos="180"/>
        </w:tabs>
        <w:autoSpaceDE w:val="0"/>
        <w:autoSpaceDN w:val="0"/>
        <w:spacing w:line="312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Восприятие и самостоятельное чтение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разножанровых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произведений о маме (не менее одного автора по выбору, на примере доступных произведений Е.А. Благининой, А.Л.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Барто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, 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Бромлей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А.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Митяева, В.Д.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Берестова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Э.Э.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Мошковской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Г.П.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Виеру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Р.С.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Сефа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др.). Осознание нравственно-этических понятий: чувство любви как привязанность одного человека к др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AE4F41" w:rsidRPr="006D2E77" w:rsidRDefault="00AE4F41" w:rsidP="00AE4F41">
      <w:pPr>
        <w:tabs>
          <w:tab w:val="left" w:pos="18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Фольклорные и авторские произведения о чудесах и фантазии (не менее трёх произведений).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</w:t>
      </w:r>
      <w:proofErr w:type="gram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необычными</w:t>
      </w:r>
      <w:proofErr w:type="gram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, сказочными, фантастическими.</w:t>
      </w:r>
    </w:p>
    <w:p w:rsidR="00AE4F41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Библиографическая культура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(работа с детской книгой). </w:t>
      </w:r>
    </w:p>
    <w:p w:rsidR="00AE4F41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Представление о том, что книга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сточник необходимых знаний. Обложка, оглавление, иллюстрации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элементы ориентировки в книге. Умение использовать тематический каталог при выборе книг в библиотеке.</w:t>
      </w:r>
    </w:p>
    <w:p w:rsidR="00AE4F41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F41" w:rsidRPr="006D2E77" w:rsidRDefault="00AE4F41" w:rsidP="00AE4F41">
      <w:pPr>
        <w:autoSpaceDE w:val="0"/>
        <w:autoSpaceDN w:val="0"/>
        <w:spacing w:line="312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AE4F41" w:rsidRDefault="00AE4F41" w:rsidP="00AE4F41">
      <w:pPr>
        <w:autoSpaceDE w:val="0"/>
        <w:autoSpaceDN w:val="0"/>
        <w:spacing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AE4F41" w:rsidRPr="006D2E77" w:rsidRDefault="00AE4F41" w:rsidP="00AE4F41">
      <w:pPr>
        <w:autoSpaceDE w:val="0"/>
        <w:autoSpaceDN w:val="0"/>
        <w:spacing w:line="312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E4F41" w:rsidRPr="006D2E77" w:rsidRDefault="00AE4F41" w:rsidP="00AE4F41">
      <w:pPr>
        <w:tabs>
          <w:tab w:val="left" w:pos="18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литературного чтения в 1 классе направлено на достижение </w:t>
      </w:r>
      <w:proofErr w:type="gram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Личностные результаты освоения программы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Литературное </w:t>
      </w:r>
      <w:proofErr w:type="spellStart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тражают</w:t>
      </w:r>
      <w:proofErr w:type="spellEnd"/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Гражданско-патриотическое воспитание: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ценностного отношения к своей Родине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Духовно-нравственное воспитание: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D2E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Эстетическое воспитание:</w:t>
      </w:r>
    </w:p>
    <w:p w:rsidR="00AE4F41" w:rsidRPr="006D2E77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D2E77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чтения и эмоционально-эстетической оценки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произведений фольклора и художественной литературы;</w:t>
      </w:r>
    </w:p>
    <w:p w:rsidR="00AE4F41" w:rsidRPr="006A0C2F" w:rsidRDefault="00AE4F41" w:rsidP="00AE4F41">
      <w:pPr>
        <w:autoSpaceDE w:val="0"/>
        <w:autoSpaceDN w:val="0"/>
        <w:spacing w:line="312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A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(для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себя и других людей) образа жизни в окружающей среде (в том числе информационной);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здоровью.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A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Трудовое воспитание: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A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Экологическое воспитание: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неприятие действий, приносящих ей вред.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A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Ценности научного познания: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смысловым чтением для решения различного уровня учебных и жизненных задач;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AE4F41" w:rsidRDefault="00AE4F41" w:rsidP="00AE4F41">
      <w:pPr>
        <w:autoSpaceDE w:val="0"/>
        <w:autoSpaceDN w:val="0"/>
        <w:spacing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AE4F41" w:rsidRPr="006A0C2F" w:rsidRDefault="00AE4F41" w:rsidP="00AE4F41">
      <w:pPr>
        <w:autoSpaceDE w:val="0"/>
        <w:autoSpaceDN w:val="0"/>
        <w:spacing w:line="312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AE4F41" w:rsidRPr="006A0C2F" w:rsidRDefault="00AE4F41" w:rsidP="00AE4F41">
      <w:pPr>
        <w:tabs>
          <w:tab w:val="left" w:pos="18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изучения предмета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чтение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начальной школе у </w:t>
      </w:r>
      <w:proofErr w:type="gramStart"/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сформированы познавательные универсальные учебные действия: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A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логические действия: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объединять произведения по жанру, авторской принадлежности;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6A0C2F">
        <w:rPr>
          <w:rFonts w:ascii="Times New Roman" w:eastAsia="MS Mincho" w:hAnsi="Times New Roman" w:cs="Times New Roman"/>
          <w:sz w:val="24"/>
          <w:szCs w:val="24"/>
        </w:rPr>
        <w:br/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предложенному алгоритму;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E4F41" w:rsidRPr="006A0C2F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устанавливать причинно-следственные связи в сюжете </w:t>
      </w:r>
      <w:proofErr w:type="gramStart"/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фольклорного</w:t>
      </w:r>
      <w:proofErr w:type="gramEnd"/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художественного</w:t>
      </w:r>
    </w:p>
    <w:p w:rsidR="00AE4F41" w:rsidRDefault="00AE4F41" w:rsidP="00AE4F41">
      <w:pPr>
        <w:tabs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текста, при составлении плана, пересказе текста, характеристике поступков героев; </w:t>
      </w:r>
    </w:p>
    <w:p w:rsidR="00AE4F41" w:rsidRDefault="00AE4F41" w:rsidP="00AE4F41">
      <w:pPr>
        <w:tabs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A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базовые исследовательские действия:</w:t>
      </w:r>
    </w:p>
    <w:p w:rsidR="00AE4F41" w:rsidRDefault="00AE4F41" w:rsidP="00AE4F41">
      <w:pPr>
        <w:tabs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E4F41" w:rsidRDefault="00AE4F41" w:rsidP="00AE4F41">
      <w:pPr>
        <w:tabs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AE4F41" w:rsidRPr="006A0C2F" w:rsidRDefault="00AE4F41" w:rsidP="00AE4F41">
      <w:pPr>
        <w:tabs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сравнивать несколько вариантов решения задачи, выбирать наиболее </w:t>
      </w:r>
      <w:proofErr w:type="gramStart"/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подходящий</w:t>
      </w:r>
      <w:proofErr w:type="gramEnd"/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AE4F41" w:rsidRDefault="00AE4F41" w:rsidP="00AE4F41">
      <w:pPr>
        <w:tabs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по предложенному плану опыт, несложное исследование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установлению особенностей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изучения и связей между объектами (часть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целое, причина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следствие);</w:t>
      </w:r>
    </w:p>
    <w:p w:rsidR="00AE4F41" w:rsidRDefault="00AE4F41" w:rsidP="00AE4F41">
      <w:pPr>
        <w:tabs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E4F41" w:rsidRDefault="00AE4F41" w:rsidP="00AE4F41">
      <w:pPr>
        <w:tabs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возможное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событий и их последствия в аналогичных или сходных ситуациях; </w:t>
      </w:r>
    </w:p>
    <w:p w:rsidR="00AE4F41" w:rsidRDefault="00AE4F41" w:rsidP="00AE4F41">
      <w:pPr>
        <w:tabs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A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работа с информацией:</w:t>
      </w:r>
    </w:p>
    <w:p w:rsidR="00AE4F41" w:rsidRDefault="00AE4F41" w:rsidP="00AE4F41">
      <w:pPr>
        <w:tabs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источник получения информации;</w:t>
      </w:r>
    </w:p>
    <w:p w:rsidR="00AE4F41" w:rsidRDefault="00AE4F41" w:rsidP="00AE4F41">
      <w:pPr>
        <w:tabs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AE4F41" w:rsidRDefault="00AE4F41" w:rsidP="00AE4F41">
      <w:pPr>
        <w:tabs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E4F41" w:rsidRDefault="00AE4F41" w:rsidP="00AE4F41">
      <w:pPr>
        <w:tabs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E4F41" w:rsidRDefault="00AE4F41" w:rsidP="00AE4F41">
      <w:pPr>
        <w:tabs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E4F41" w:rsidRPr="006A0C2F" w:rsidRDefault="00AE4F41" w:rsidP="00AE4F41">
      <w:pPr>
        <w:tabs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создавать схемы, таблицы для представления информации.</w:t>
      </w:r>
    </w:p>
    <w:p w:rsidR="00AE4F41" w:rsidRDefault="00AE4F41" w:rsidP="00AE4F41">
      <w:pPr>
        <w:tabs>
          <w:tab w:val="left" w:pos="180"/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 концу обучения в начальной школе у обучающегося формируются </w:t>
      </w:r>
      <w:r w:rsidRPr="006A0C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коммуникативные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универсальные учебные действия: </w:t>
      </w:r>
      <w:proofErr w:type="gramEnd"/>
    </w:p>
    <w:p w:rsidR="00AE4F41" w:rsidRDefault="00AE4F41" w:rsidP="00AE4F41">
      <w:pPr>
        <w:tabs>
          <w:tab w:val="left" w:pos="180"/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 w:rsidRPr="006A0C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общение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4F41" w:rsidRDefault="00AE4F41" w:rsidP="00AE4F41">
      <w:pPr>
        <w:tabs>
          <w:tab w:val="left" w:pos="180"/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E4F41" w:rsidRDefault="00AE4F41" w:rsidP="00AE4F41">
      <w:pPr>
        <w:tabs>
          <w:tab w:val="left" w:pos="180"/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AE4F41" w:rsidRDefault="00AE4F41" w:rsidP="00AE4F41">
      <w:pPr>
        <w:tabs>
          <w:tab w:val="left" w:pos="180"/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AE4F41" w:rsidRDefault="00AE4F41" w:rsidP="00AE4F41">
      <w:pPr>
        <w:tabs>
          <w:tab w:val="left" w:pos="180"/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AE4F41" w:rsidRDefault="00AE4F41" w:rsidP="00AE4F41">
      <w:pPr>
        <w:tabs>
          <w:tab w:val="left" w:pos="180"/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AE4F41" w:rsidRDefault="00AE4F41" w:rsidP="00AE4F41">
      <w:pPr>
        <w:tabs>
          <w:tab w:val="left" w:pos="180"/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AE4F41" w:rsidRDefault="00AE4F41" w:rsidP="00AE4F41">
      <w:pPr>
        <w:tabs>
          <w:tab w:val="left" w:pos="180"/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готовить небольшие публичные выступления;</w:t>
      </w:r>
    </w:p>
    <w:p w:rsidR="00AE4F41" w:rsidRDefault="00AE4F41" w:rsidP="00AE4F41">
      <w:pPr>
        <w:tabs>
          <w:tab w:val="left" w:pos="180"/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A0C2F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AE4F41" w:rsidRDefault="00AE4F41" w:rsidP="00AE4F41">
      <w:pPr>
        <w:tabs>
          <w:tab w:val="left" w:pos="180"/>
          <w:tab w:val="left" w:pos="420"/>
        </w:tabs>
        <w:autoSpaceDE w:val="0"/>
        <w:autoSpaceDN w:val="0"/>
        <w:spacing w:line="312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4F41" w:rsidRDefault="00AE4F41" w:rsidP="00AE4F41">
      <w:pPr>
        <w:tabs>
          <w:tab w:val="left" w:pos="180"/>
        </w:tabs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концу обучения в начальной школе у обучающегося формируются </w:t>
      </w:r>
      <w:r w:rsidRPr="00D226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универсальные учебные действия: </w:t>
      </w:r>
      <w:proofErr w:type="gramEnd"/>
    </w:p>
    <w:p w:rsidR="00AE4F41" w:rsidRPr="00D22638" w:rsidRDefault="00AE4F41" w:rsidP="00AE4F41">
      <w:pPr>
        <w:tabs>
          <w:tab w:val="left" w:pos="180"/>
        </w:tabs>
        <w:autoSpaceDE w:val="0"/>
        <w:autoSpaceDN w:val="0"/>
        <w:spacing w:line="312" w:lineRule="auto"/>
        <w:ind w:left="567"/>
        <w:rPr>
          <w:rFonts w:ascii="Times New Roman" w:eastAsia="MS Mincho" w:hAnsi="Times New Roman" w:cs="Times New Roman"/>
          <w:sz w:val="24"/>
          <w:szCs w:val="24"/>
        </w:rPr>
      </w:pPr>
      <w:r w:rsidRPr="00D226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самоорганизация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4F41" w:rsidRPr="00D22638" w:rsidRDefault="00AE4F41" w:rsidP="00AE4F41">
      <w:pPr>
        <w:autoSpaceDE w:val="0"/>
        <w:autoSpaceDN w:val="0"/>
        <w:spacing w:line="312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left="180"/>
        <w:rPr>
          <w:rFonts w:ascii="Times New Roman" w:eastAsia="MS Mincho" w:hAnsi="Times New Roman" w:cs="Times New Roman"/>
          <w:sz w:val="24"/>
          <w:szCs w:val="24"/>
        </w:rPr>
      </w:pPr>
      <w:r w:rsidRPr="00D226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самоконтроль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E4F41" w:rsidRPr="00D22638" w:rsidRDefault="00AE4F41" w:rsidP="00AE4F41">
      <w:pPr>
        <w:autoSpaceDE w:val="0"/>
        <w:autoSpaceDN w:val="0"/>
        <w:spacing w:line="312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причины успеха/неудач учебной деятельности;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ошибок.</w:t>
      </w:r>
    </w:p>
    <w:p w:rsidR="00AE4F41" w:rsidRPr="00D22638" w:rsidRDefault="00AE4F41" w:rsidP="00AE4F41">
      <w:pPr>
        <w:autoSpaceDE w:val="0"/>
        <w:autoSpaceDN w:val="0"/>
        <w:spacing w:line="312" w:lineRule="auto"/>
        <w:rPr>
          <w:rFonts w:ascii="Times New Roman" w:eastAsia="MS Mincho" w:hAnsi="Times New Roman" w:cs="Times New Roman"/>
          <w:sz w:val="24"/>
          <w:szCs w:val="24"/>
        </w:rPr>
      </w:pPr>
      <w:r w:rsidRPr="00D226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AE4F41" w:rsidRPr="00D22638" w:rsidRDefault="00AE4F41" w:rsidP="00AE4F41">
      <w:pPr>
        <w:autoSpaceDE w:val="0"/>
        <w:autoSpaceDN w:val="0"/>
        <w:spacing w:line="312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left="4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совместные проектные задания с опорой на предложенные образцы.</w:t>
      </w:r>
    </w:p>
    <w:p w:rsidR="00AE4F41" w:rsidRDefault="00AE4F41" w:rsidP="00AE4F41">
      <w:pPr>
        <w:autoSpaceDE w:val="0"/>
        <w:autoSpaceDN w:val="0"/>
        <w:spacing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4F41" w:rsidRDefault="00AE4F41" w:rsidP="00AE4F41">
      <w:pPr>
        <w:autoSpaceDE w:val="0"/>
        <w:autoSpaceDN w:val="0"/>
        <w:spacing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РЕЗУЛЬТАТ</w:t>
      </w:r>
    </w:p>
    <w:p w:rsidR="00AE4F41" w:rsidRDefault="00AE4F41" w:rsidP="00AE4F41">
      <w:pPr>
        <w:autoSpaceDE w:val="0"/>
        <w:autoSpaceDN w:val="0"/>
        <w:spacing w:line="312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E4F41" w:rsidRPr="00C656A8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понимать содержание прослушанного/прочитанного произведения: отвечать на вопросы по</w:t>
      </w:r>
      <w:r w:rsidRPr="00D226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фактическому содержанию произведения;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 по ролям с соблюдением норм произношения, расстановки ударения;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высказывания по содержанию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(не менее 3 предложений) по заданному алгоритму;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сочинять небольшие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началу и др. (не менее 3 предложений);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книге/учебнике по обложке, оглавлению, иллюстрациям;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</w:p>
    <w:p w:rsidR="00AE4F41" w:rsidRPr="00D22638" w:rsidRDefault="00AE4F41" w:rsidP="00AE4F41">
      <w:pPr>
        <w:autoSpaceDE w:val="0"/>
        <w:autoSpaceDN w:val="0"/>
        <w:spacing w:line="312" w:lineRule="auto"/>
        <w:ind w:firstLine="567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D226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обращаться к справочной литературе для получения дополнительной информации в </w:t>
      </w:r>
      <w:r w:rsidRPr="00D2263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соответствии с учебной задачей.</w:t>
      </w:r>
    </w:p>
    <w:p w:rsidR="00AE4F41" w:rsidRDefault="00AE4F41">
      <w:pPr>
        <w:rPr>
          <w:rFonts w:ascii="Times New Roman" w:hAnsi="Times New Roman" w:cs="Times New Roman"/>
          <w:sz w:val="24"/>
          <w:szCs w:val="24"/>
        </w:rPr>
      </w:pPr>
    </w:p>
    <w:p w:rsidR="00AB2CB2" w:rsidRDefault="00AB2CB2">
      <w:pPr>
        <w:rPr>
          <w:rFonts w:ascii="Times New Roman" w:hAnsi="Times New Roman" w:cs="Times New Roman"/>
          <w:sz w:val="24"/>
          <w:szCs w:val="24"/>
        </w:rPr>
      </w:pPr>
    </w:p>
    <w:p w:rsidR="00AB2CB2" w:rsidRDefault="00AB2CB2">
      <w:pPr>
        <w:rPr>
          <w:rFonts w:ascii="Times New Roman" w:hAnsi="Times New Roman" w:cs="Times New Roman"/>
          <w:sz w:val="24"/>
          <w:szCs w:val="24"/>
        </w:rPr>
      </w:pPr>
    </w:p>
    <w:p w:rsidR="00AB2CB2" w:rsidRDefault="00AB2CB2">
      <w:pPr>
        <w:spacing w:after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2CB2" w:rsidRDefault="00AB2CB2" w:rsidP="00AB2CB2">
      <w:pPr>
        <w:jc w:val="center"/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  <w:r w:rsidRPr="00E465F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lastRenderedPageBreak/>
        <w:t>ТЕМАТИЧЕСКОЕ</w:t>
      </w:r>
      <w:r w:rsidRPr="00192298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  <w:lang w:val="en-US"/>
        </w:rPr>
        <w:t xml:space="preserve"> </w:t>
      </w:r>
      <w:r w:rsidRPr="00E465FF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>ПЛАНИРОВАНИЕ</w:t>
      </w:r>
    </w:p>
    <w:p w:rsidR="00AB2CB2" w:rsidRDefault="00AB2CB2">
      <w:pPr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</w:pPr>
    </w:p>
    <w:tbl>
      <w:tblPr>
        <w:tblW w:w="10490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692"/>
        <w:gridCol w:w="710"/>
        <w:gridCol w:w="1560"/>
        <w:gridCol w:w="1560"/>
        <w:gridCol w:w="3259"/>
      </w:tblGrid>
      <w:tr w:rsidR="00AB2CB2" w:rsidRPr="00E465FF" w:rsidTr="00AB2CB2">
        <w:trPr>
          <w:trHeight w:val="20"/>
          <w:tblHeader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2CB2" w:rsidRPr="00E465FF" w:rsidRDefault="00AB2CB2" w:rsidP="007A72BF">
            <w:pPr>
              <w:autoSpaceDE w:val="0"/>
              <w:autoSpaceDN w:val="0"/>
              <w:spacing w:line="245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E465F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№</w:t>
            </w:r>
            <w:r w:rsidRPr="00E465FF">
              <w:rPr>
                <w:rFonts w:ascii="Times New Roman" w:eastAsia="MS Mincho" w:hAnsi="Times New Roman" w:cs="Times New Roman"/>
                <w:lang w:val="en-US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п/п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2CB2" w:rsidRPr="00E465FF" w:rsidRDefault="00AB2CB2" w:rsidP="007A72BF">
            <w:pPr>
              <w:autoSpaceDE w:val="0"/>
              <w:autoSpaceDN w:val="0"/>
              <w:spacing w:line="247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E465FF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разделов и тем программы</w:t>
            </w: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E465FF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</w:t>
            </w:r>
            <w:r w:rsidRPr="00E465F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E465FF">
              <w:rPr>
                <w:rFonts w:ascii="Times New Roman" w:eastAsia="Times New Roman" w:hAnsi="Times New Roman" w:cs="Times New Roman"/>
                <w:b/>
                <w:color w:val="000000"/>
              </w:rPr>
              <w:t>часов</w:t>
            </w:r>
          </w:p>
        </w:tc>
        <w:tc>
          <w:tcPr>
            <w:tcW w:w="3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E465FF">
              <w:rPr>
                <w:rFonts w:ascii="Times New Roman" w:eastAsia="Times New Roman" w:hAnsi="Times New Roman" w:cs="Times New Roman"/>
                <w:b/>
                <w:color w:val="000000"/>
              </w:rPr>
              <w:t>Электронные</w:t>
            </w:r>
            <w:r w:rsidRPr="00E465F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(</w:t>
            </w:r>
            <w:r w:rsidRPr="00E465FF">
              <w:rPr>
                <w:rFonts w:ascii="Times New Roman" w:eastAsia="Times New Roman" w:hAnsi="Times New Roman" w:cs="Times New Roman"/>
                <w:b/>
                <w:color w:val="000000"/>
              </w:rPr>
              <w:t>цифровые</w:t>
            </w:r>
            <w:r w:rsidRPr="00E465F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) </w:t>
            </w:r>
            <w:r w:rsidRPr="00E465FF">
              <w:rPr>
                <w:rFonts w:ascii="Times New Roman" w:eastAsia="Times New Roman" w:hAnsi="Times New Roman" w:cs="Times New Roman"/>
                <w:b/>
                <w:color w:val="000000"/>
              </w:rPr>
              <w:t>образовательные</w:t>
            </w:r>
            <w:r w:rsidRPr="00E465F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E465FF">
              <w:rPr>
                <w:rFonts w:ascii="Times New Roman" w:eastAsia="Times New Roman" w:hAnsi="Times New Roman" w:cs="Times New Roman"/>
                <w:b/>
                <w:color w:val="000000"/>
              </w:rPr>
              <w:t>ресурсы</w:t>
            </w:r>
          </w:p>
        </w:tc>
      </w:tr>
      <w:tr w:rsidR="00AB2CB2" w:rsidRPr="00E465FF" w:rsidTr="00AB2CB2">
        <w:trPr>
          <w:trHeight w:val="20"/>
          <w:tblHeader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2CB2" w:rsidRPr="00E465FF" w:rsidRDefault="00AB2CB2" w:rsidP="007A72BF">
            <w:pPr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2CB2" w:rsidRPr="00E465FF" w:rsidRDefault="00AB2CB2" w:rsidP="007A72BF">
            <w:pPr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MS Mincho" w:hAnsi="Times New Roman" w:cs="Times New Roman"/>
              </w:rPr>
            </w:pPr>
            <w:r w:rsidRPr="00E465FF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2CB2" w:rsidRPr="00E465FF" w:rsidRDefault="00AB2CB2" w:rsidP="007A72BF">
            <w:pPr>
              <w:autoSpaceDE w:val="0"/>
              <w:autoSpaceDN w:val="0"/>
              <w:spacing w:line="245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E465FF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2CB2" w:rsidRPr="00E465FF" w:rsidRDefault="00AB2CB2" w:rsidP="007A72BF">
            <w:pPr>
              <w:autoSpaceDE w:val="0"/>
              <w:autoSpaceDN w:val="0"/>
              <w:spacing w:line="245" w:lineRule="auto"/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  <w:r w:rsidRPr="00E465FF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</w:t>
            </w:r>
            <w:r w:rsidRPr="00E465FF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r w:rsidRPr="00E465FF">
              <w:rPr>
                <w:rFonts w:ascii="Times New Roman" w:eastAsia="Times New Roman" w:hAnsi="Times New Roman" w:cs="Times New Roman"/>
                <w:b/>
                <w:color w:val="000000"/>
              </w:rPr>
              <w:t>работы</w:t>
            </w:r>
          </w:p>
        </w:tc>
        <w:tc>
          <w:tcPr>
            <w:tcW w:w="3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B2CB2" w:rsidRPr="00E465FF" w:rsidRDefault="00AB2CB2" w:rsidP="007A72BF">
            <w:pPr>
              <w:jc w:val="center"/>
              <w:rPr>
                <w:rFonts w:ascii="Times New Roman" w:eastAsia="MS Mincho" w:hAnsi="Times New Roman" w:cs="Times New Roman"/>
                <w:lang w:val="en-US"/>
              </w:rPr>
            </w:pPr>
          </w:p>
        </w:tc>
      </w:tr>
      <w:tr w:rsidR="00AB2CB2" w:rsidRPr="00E465FF" w:rsidTr="00AB2CB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5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45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resh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AB2CB2" w:rsidRPr="00E465FF" w:rsidRDefault="00AB2CB2" w:rsidP="007A72BF">
            <w:pPr>
              <w:autoSpaceDE w:val="0"/>
              <w:autoSpaceDN w:val="0"/>
              <w:spacing w:line="233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Здравствуй,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B2CB2" w:rsidRPr="00E465FF" w:rsidRDefault="00AB2CB2" w:rsidP="007A72BF">
            <w:pPr>
              <w:autoSpaceDE w:val="0"/>
              <w:autoSpaceDN w:val="0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в окружающем мире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65F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(РЭШ) 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/3766/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/282692/ </w:t>
            </w:r>
            <w:r w:rsidRPr="00E465F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Пословицы и поговорки об </w:t>
            </w:r>
            <w:r w:rsidRPr="00E465F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учебе (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465F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detskijsad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5F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kartoteka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poslovic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pogovorok</w:t>
            </w:r>
            <w:proofErr w:type="spellEnd"/>
            <w:r w:rsidRPr="00E465F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ob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uchebe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znanijah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dlja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465F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nachalnoi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shkoly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html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5F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Этикет школьника, правила </w:t>
            </w:r>
            <w:r w:rsidRPr="00E465F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 в школе (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maam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kartinki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E465F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lyepbuki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mam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kupit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skachat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shablony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yetiket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shkolnika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pravila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povedenija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shkole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html</w:t>
            </w:r>
          </w:p>
        </w:tc>
      </w:tr>
      <w:tr w:rsidR="00AB2CB2" w:rsidRPr="00D26F94" w:rsidTr="007A72BF">
        <w:trPr>
          <w:trHeight w:val="20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D26F94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E40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Pr="00D26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40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 w:rsidRPr="00D26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E40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разделу</w:t>
            </w:r>
            <w:r w:rsidRPr="00D26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D26F94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r w:rsidRPr="00D26F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2CB2" w:rsidRPr="00D26F94" w:rsidRDefault="00AB2CB2" w:rsidP="007A72B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26F9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2CB2" w:rsidRPr="00D26F94" w:rsidRDefault="00AB2CB2" w:rsidP="007A72B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D26F94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AB2CB2" w:rsidRPr="00D26F94" w:rsidRDefault="00AB2CB2" w:rsidP="007A72B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B2CB2" w:rsidRPr="00E465FF" w:rsidTr="00AB2CB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Различение слова и предложения. Работа с предложением: </w:t>
            </w:r>
            <w:r w:rsidRPr="00E465F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слов, изменение их порядка, распространение предложения.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Россhttps://resh.edu. </w:t>
            </w:r>
            <w:r w:rsidRPr="00E465F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u/subject/lesson/5072/ </w:t>
            </w:r>
            <w:r w:rsidRPr="00E465F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start/222521/</w:t>
            </w:r>
          </w:p>
          <w:p w:rsidR="00AB2CB2" w:rsidRPr="00E465FF" w:rsidRDefault="00AB2CB2" w:rsidP="007A72BF">
            <w:pPr>
              <w:autoSpaceDE w:val="0"/>
              <w:autoSpaceDN w:val="0"/>
              <w:spacing w:line="245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s://resh.edu.ru/subject/lesson/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6436/start/178898/</w:t>
            </w:r>
          </w:p>
          <w:p w:rsidR="00AB2CB2" w:rsidRPr="002B5F1C" w:rsidRDefault="00AB2CB2" w:rsidP="007A72BF">
            <w:pPr>
              <w:autoSpaceDE w:val="0"/>
              <w:autoSpaceDN w:val="0"/>
              <w:spacing w:line="245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(РЭШ) 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/6248/ </w:t>
            </w:r>
            <w:r w:rsidRPr="002B5F1C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/285224/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D2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лектронная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26F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//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AB2CB2" w:rsidRPr="00E465FF" w:rsidRDefault="00AB2CB2" w:rsidP="007A72BF">
            <w:pPr>
              <w:autoSpaceDE w:val="0"/>
              <w:autoSpaceDN w:val="0"/>
              <w:spacing w:line="25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такое предложение?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(РЭШ) 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/3615/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/213654/</w:t>
            </w:r>
          </w:p>
        </w:tc>
      </w:tr>
      <w:tr w:rsidR="00AB2CB2" w:rsidRPr="00E465FF" w:rsidTr="00AB2CB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 слова и обозначаемого им предмета.</w:t>
            </w:r>
          </w:p>
          <w:p w:rsidR="00AB2CB2" w:rsidRPr="00E465FF" w:rsidRDefault="00AB2CB2" w:rsidP="007A72BF">
            <w:pPr>
              <w:autoSpaceDE w:val="0"/>
              <w:autoSpaceDN w:val="0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Восприятие слова как объекта изучения, 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материала для анализа.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Единое окно доступа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образовательным ресурсам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http://windows.edu/ru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Единая коллекция 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цифровых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-http://school-collektion.edu/ru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центр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информационных образовательных ресурсов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-http://fcior.edu.ru, http: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//eor.edu.ru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Каталог образовательных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ресурсов сети Интернет для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http://katalog.iot.ru/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Библиотека материалов для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http://www.nachalka.</w:t>
            </w:r>
          </w:p>
          <w:p w:rsidR="00AB2CB2" w:rsidRPr="00E465FF" w:rsidRDefault="00AB2CB2" w:rsidP="007A72BF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biblioteka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M</w:t>
            </w:r>
            <w:proofErr w:type="gram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todkabinet.eu: информационно-методический кабинет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http://www .metodkabinet.eu/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Каталог образовательных ресурсов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http://catalog.iot.ru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Российский образовательный портал http://www.school.edu.ru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электронная школа https://resh.edu.ru/</w:t>
            </w:r>
          </w:p>
        </w:tc>
      </w:tr>
      <w:tr w:rsidR="00AB2CB2" w:rsidRPr="00E465FF" w:rsidTr="00AB2CB2">
        <w:trPr>
          <w:trHeight w:val="20"/>
        </w:trPr>
        <w:tc>
          <w:tcPr>
            <w:tcW w:w="70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6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над значением слова.</w:t>
            </w:r>
          </w:p>
          <w:p w:rsidR="00AB2CB2" w:rsidRPr="00E465FF" w:rsidRDefault="00AB2CB2" w:rsidP="007A72BF">
            <w:pPr>
              <w:autoSpaceDE w:val="0"/>
              <w:autoSpaceDN w:val="0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Активизация и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словарного запаса.</w:t>
            </w:r>
          </w:p>
          <w:p w:rsidR="00AB2CB2" w:rsidRPr="00E465FF" w:rsidRDefault="00AB2CB2" w:rsidP="007A72BF">
            <w:pPr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слов в предложение.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 /resh.edu.ru/</w:t>
            </w:r>
          </w:p>
          <w:p w:rsidR="00AB2CB2" w:rsidRPr="00E465FF" w:rsidRDefault="00AB2CB2" w:rsidP="007A72BF">
            <w:pPr>
              <w:autoSpaceDE w:val="0"/>
              <w:autoSpaceDN w:val="0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слов в предложении. Вежливые слова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(РЭШ) https://resh.edu.ru/subject/lesson /6418/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/284889/</w:t>
            </w:r>
          </w:p>
        </w:tc>
      </w:tr>
      <w:tr w:rsidR="00AB2CB2" w:rsidRPr="00E465FF" w:rsidTr="00AB2CB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Осознание единства звукового состава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и его значения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Журнал для 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Костёр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http://murzilka.km.ru - Детский журнал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7" w:history="1">
              <w:r w:rsidRPr="009F2A9F">
                <w:rPr>
                  <w:rStyle w:val="aff7"/>
                  <w:rFonts w:ascii="Times New Roman" w:eastAsia="Times New Roman" w:hAnsi="Times New Roman" w:cs="Times New Roman"/>
                  <w:sz w:val="24"/>
                  <w:szCs w:val="24"/>
                </w:rPr>
                <w:t>http://vkids.km.ru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Детская страничка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Кирилла и 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2CB2" w:rsidRPr="00E465FF" w:rsidRDefault="00AB2CB2" w:rsidP="007A72BF">
            <w:pPr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Чат, игры, призы, информация для родителей http://www.posnayko.com/inde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x.htm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Журнал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Детский игровой журнал. Конкурсы, игры и прочее.</w:t>
            </w:r>
          </w:p>
          <w:p w:rsidR="00AB2CB2" w:rsidRPr="00E465FF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Здесь можно найти стихи и</w:t>
            </w:r>
          </w:p>
          <w:p w:rsidR="00AB2CB2" w:rsidRPr="00E465FF" w:rsidRDefault="00AB2CB2" w:rsidP="007A72BF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песни для детей http://www </w:t>
            </w:r>
            <w:r w:rsidRPr="00E465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465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народов.</w:t>
            </w:r>
          </w:p>
        </w:tc>
      </w:tr>
      <w:tr w:rsidR="00AB2CB2" w:rsidRPr="00E465FF" w:rsidTr="007A72BF">
        <w:trPr>
          <w:trHeight w:val="20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0E40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 по разделу: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0E40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0E40" w:rsidRDefault="00AB2CB2" w:rsidP="007A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0E40" w:rsidRDefault="00AB2CB2" w:rsidP="007A72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E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E465FF" w:rsidRDefault="00AB2CB2" w:rsidP="007A72BF">
            <w:pPr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CB2" w:rsidRPr="00E465FF" w:rsidTr="00AB2CB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2B5F1C" w:rsidRDefault="00AB2CB2" w:rsidP="007A72BF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навыка слогового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чтения (ориентация на букву, обозначающую </w:t>
            </w:r>
            <w:r w:rsidRPr="00E4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4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54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учащихся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https://www.uchportal.ru/load/47 - 2 -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http://school -collection.edu.ru/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http://um - razum.ru/load/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uchebnye_prezentacii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nachal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naja_shkola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/18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http://internet.chgk.info/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http://www.vbg.ru/~kvint/im.htm 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Детский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интеллектуальный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клуб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Квинт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Интеллектуальный марафон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· Музыкальный клуб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realmusic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jokeclub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Сайты детских писателей.</w:t>
            </w:r>
          </w:p>
          <w:p w:rsidR="00AB2CB2" w:rsidRPr="00CD70A9" w:rsidRDefault="00AB2CB2" w:rsidP="007A72BF">
            <w:pPr>
              <w:autoSpaceDE w:val="0"/>
              <w:autoSpaceDN w:val="0"/>
              <w:spacing w:before="20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mccme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/~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dima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erunda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nao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borot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index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2CB2" w:rsidRPr="00CD70A9" w:rsidRDefault="00AB2CB2" w:rsidP="007A72BF">
            <w:pPr>
              <w:autoSpaceDE w:val="0"/>
              <w:autoSpaceDN w:val="0"/>
              <w:spacing w:before="20" w:line="250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htm</w:t>
            </w:r>
            <w:proofErr w:type="spellEnd"/>
            <w:proofErr w:type="gram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Всё наоборот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стихи для детей, собранные Григорием Кружковым.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sf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mksat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net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krapivin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htm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-Писатель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Владислав Крапивин.</w:t>
            </w:r>
          </w:p>
          <w:p w:rsidR="00AB2CB2" w:rsidRPr="00CD70A9" w:rsidRDefault="00AB2CB2" w:rsidP="007A72BF">
            <w:pPr>
              <w:autoSpaceDE w:val="0"/>
              <w:autoSpaceDN w:val="0"/>
              <w:spacing w:before="18" w:line="254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literatura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narod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dmitrij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emets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html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Писатель Дмитрий 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Емец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nikitinsky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Детский писатель Юрий Никитинский. 4. </w:t>
            </w:r>
            <w:proofErr w:type="gram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Электронные версии журналов.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skazki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narod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index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html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для народа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народные и авторские сказки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kinder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Каталог детских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Kinder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barsuk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lenin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Журнал для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Барсук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biblioguide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- 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Biblio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Гид: всё о детской книге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kostyor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archives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html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Журнал для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Костёр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murzilka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km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Детский журнал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Мурзилка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vkids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km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- Детская страничка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Кирилла и 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AB2CB2" w:rsidRPr="00CD70A9" w:rsidRDefault="00AB2CB2" w:rsidP="007A72BF">
            <w:pPr>
              <w:autoSpaceDE w:val="0"/>
              <w:autoSpaceDN w:val="0"/>
              <w:spacing w:before="20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Чат, игры, призы, информация для родителей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posnayko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index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htm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Журнал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2CB2" w:rsidRDefault="00AB2CB2" w:rsidP="007A72BF">
            <w:pPr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игровой журнал. Конкурсы, игры и прочее. Здесь можно найти стихи и песни для детей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cofe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read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Почитай - 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детский сказочный журнал.</w:t>
            </w:r>
          </w:p>
          <w:p w:rsidR="00AB2CB2" w:rsidRPr="00E465FF" w:rsidRDefault="00AB2CB2" w:rsidP="007A72BF">
            <w:pPr>
              <w:autoSpaceDE w:val="0"/>
              <w:autoSpaceDN w:val="0"/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Сказки, великие сказочники, головоломки, курьезные факты из жизни ученых,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литературного творчества, калейдоскоп необычных сведений</w:t>
            </w:r>
            <w:proofErr w:type="gram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AB2CB2" w:rsidRPr="00CD70A9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54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Плавное слоговое чтение и чтение целыми словами со скоростью,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соответствующей индивидуальному темпу.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45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AB2CB2" w:rsidRPr="00CD70A9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8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54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Осознанное чтение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слов, словосочетаний,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AB2CB2" w:rsidRPr="00CD70A9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6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осознанности и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выразительности чтения на материале небольших текстов и стихотворений.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47" w:lineRule="auto"/>
              <w:ind w:left="7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todkabinet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информационно методический кабинет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proofErr w:type="gram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</w:t>
            </w:r>
            <w:proofErr w:type="gram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metodkabinet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7. </w:t>
            </w:r>
          </w:p>
          <w:p w:rsidR="00AB2CB2" w:rsidRPr="00CD70A9" w:rsidRDefault="00AB2CB2" w:rsidP="007A72BF">
            <w:pPr>
              <w:autoSpaceDE w:val="0"/>
              <w:autoSpaceDN w:val="0"/>
              <w:spacing w:before="20" w:line="252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Каталог образовательных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ресурсов сети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catalog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iot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Российский образовательный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портал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school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электронная школа</w:t>
            </w:r>
          </w:p>
          <w:p w:rsidR="00AB2CB2" w:rsidRPr="00CD70A9" w:rsidRDefault="00AB2CB2" w:rsidP="007A72BF">
            <w:pPr>
              <w:autoSpaceDE w:val="0"/>
              <w:autoSpaceDN w:val="0"/>
              <w:spacing w:before="404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йская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лектронная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школа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AB2CB2" w:rsidRPr="00CD70A9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7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52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орфоэпическим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чтением (при переходе к чтению целыми словами).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AB2CB2" w:rsidRPr="00CD70A9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8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3.6.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Орфографическое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(проговаривание) как средство самоконтроля при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 под диктовку и при списывании.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AB2CB2" w:rsidRPr="00CD70A9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2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и буква. Буква как знак звука.</w:t>
            </w:r>
          </w:p>
          <w:p w:rsidR="00AB2CB2" w:rsidRPr="00CD70A9" w:rsidRDefault="00AB2CB2" w:rsidP="007A72BF">
            <w:pPr>
              <w:autoSpaceDE w:val="0"/>
              <w:autoSpaceDN w:val="0"/>
              <w:spacing w:before="18" w:line="245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E4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Различение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E4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звука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и </w:t>
            </w:r>
            <w:r w:rsidRPr="00E40E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AB2CB2" w:rsidRPr="00CD70A9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3.8.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50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Буквы, обозначающие гласные звуки.</w:t>
            </w:r>
          </w:p>
          <w:p w:rsidR="00AB2CB2" w:rsidRPr="00CD70A9" w:rsidRDefault="00AB2CB2" w:rsidP="007A72BF">
            <w:pPr>
              <w:autoSpaceDE w:val="0"/>
              <w:autoSpaceDN w:val="0"/>
              <w:spacing w:before="18" w:line="250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Буквы, обозначающие 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AB2CB2" w:rsidRPr="00CD70A9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1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3.9.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47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слоговым принципом русской графики.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AB2CB2" w:rsidRPr="00CD70A9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2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3.10.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52" w:lineRule="auto"/>
              <w:ind w:left="72" w:right="14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гласных как показатель твёрдости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D70A9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мягкости согласных звуков.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CD70A9" w:rsidRDefault="00AB2CB2" w:rsidP="007A72B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D7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AB2CB2" w:rsidRPr="00CD70A9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Функции букв, </w:t>
            </w:r>
            <w:r w:rsidRPr="00FA4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обозначающих </w:t>
            </w:r>
            <w:r w:rsidRPr="00FA4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гласный звук в </w:t>
            </w:r>
            <w:r w:rsidRPr="00FA4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открытом слоге: </w:t>
            </w:r>
            <w:r w:rsidRPr="00FA4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обозначение гласного звука и указание на </w:t>
            </w:r>
            <w:r w:rsidRPr="00FA4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твёрдость или </w:t>
            </w:r>
            <w:r w:rsidRPr="00FA4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мягкость </w:t>
            </w:r>
            <w:r w:rsidRPr="00FA4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предшествующего </w:t>
            </w:r>
            <w:r w:rsidRPr="00FA44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согласного.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электронная школа https://resh.edu.ru/</w:t>
            </w:r>
          </w:p>
        </w:tc>
      </w:tr>
      <w:tr w:rsidR="00AB2CB2" w:rsidRPr="00CD70A9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6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6" w:line="245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Функции букв </w:t>
            </w:r>
            <w:r w:rsidRPr="00FA4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е, ё, ю, я</w:t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</w:t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AB2CB2" w:rsidRPr="00CD70A9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5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6" w:line="254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Мягкий знак как </w:t>
            </w:r>
            <w:r w:rsidRPr="00FA448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показатель мягкости предшествующего </w:t>
            </w:r>
            <w:r w:rsidRPr="00FA448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согласного звука в </w:t>
            </w:r>
            <w:r w:rsidRPr="00FA4482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конце слова. </w:t>
            </w:r>
            <w:proofErr w:type="spellStart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Разные</w:t>
            </w:r>
            <w:proofErr w:type="spellEnd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способы</w:t>
            </w:r>
            <w:proofErr w:type="spellEnd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обозначения</w:t>
            </w:r>
            <w:proofErr w:type="spellEnd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буквами</w:t>
            </w:r>
            <w:proofErr w:type="spellEnd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звука</w:t>
            </w:r>
            <w:proofErr w:type="spellEnd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[й’].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</w:t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AB2CB2" w:rsidRPr="007A72BF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Функция букв </w:t>
            </w:r>
            <w:r w:rsidRPr="00FA4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FA4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</w:t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https://resh.edu.ru/subject/lesson/6448</w:t>
            </w:r>
          </w:p>
        </w:tc>
      </w:tr>
      <w:tr w:rsidR="00AB2CB2" w:rsidRPr="00CD70A9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1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3.15.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русским алфавитом как последовательностью букв.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Российская электронная школа </w:t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FA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AB2CB2" w:rsidRPr="00CD70A9" w:rsidTr="007A72B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439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E40E40" w:rsidRDefault="00AB2CB2" w:rsidP="007A72B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40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Итого</w:t>
            </w:r>
            <w:proofErr w:type="spellEnd"/>
            <w:r w:rsidRPr="00E40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по</w:t>
            </w:r>
            <w:proofErr w:type="spellEnd"/>
            <w:r w:rsidRPr="00E40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40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разделу</w:t>
            </w:r>
            <w:proofErr w:type="spellEnd"/>
            <w:r w:rsidRPr="00E40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E40E40" w:rsidRDefault="00AB2CB2" w:rsidP="007A72BF">
            <w:pPr>
              <w:autoSpaceDE w:val="0"/>
              <w:autoSpaceDN w:val="0"/>
              <w:spacing w:before="76" w:line="233" w:lineRule="auto"/>
              <w:ind w:left="7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40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82</w:t>
            </w:r>
            <w:r w:rsidRPr="00E40E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E40E40" w:rsidRDefault="00AB2CB2" w:rsidP="007A72B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40E4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E40E40" w:rsidRDefault="00AB2CB2" w:rsidP="007A72BF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E40E40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CB2" w:rsidRPr="00CD70A9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B2CB2" w:rsidRPr="00FA4482" w:rsidRDefault="00AB2CB2" w:rsidP="007A72B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2CB2" w:rsidRPr="007748CF" w:rsidTr="00AB2CB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78" w:line="25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Сказка народная (фольклорная) и литературная </w:t>
            </w:r>
            <w:r w:rsidRPr="007748C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(авторская)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78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78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78"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«В. Данько «Загадочные буквы. </w:t>
            </w:r>
          </w:p>
          <w:p w:rsidR="00AB2CB2" w:rsidRPr="007748CF" w:rsidRDefault="00AB2CB2" w:rsidP="007A72BF">
            <w:pPr>
              <w:autoSpaceDE w:val="0"/>
              <w:autoSpaceDN w:val="0"/>
              <w:spacing w:before="20" w:line="245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Элементы книги (учебника)» (РЭШ) </w:t>
            </w:r>
            <w:r w:rsidRPr="007748C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/6458/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/285805/</w:t>
            </w:r>
          </w:p>
          <w:p w:rsidR="00AB2CB2" w:rsidRDefault="00AB2CB2" w:rsidP="007A72BF">
            <w:pPr>
              <w:autoSpaceDE w:val="0"/>
              <w:autoSpaceDN w:val="0"/>
              <w:spacing w:before="212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«К.И. Чуковский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«Путаница», «Радость» (РЭШ) </w:t>
            </w:r>
            <w:hyperlink r:id="rId8" w:history="1">
              <w:r w:rsidRPr="009F2A9F">
                <w:rPr>
                  <w:rStyle w:val="aff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F2A9F">
                <w:rPr>
                  <w:rStyle w:val="aff7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9F2A9F">
                <w:rPr>
                  <w:rStyle w:val="aff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9F2A9F">
                <w:rPr>
                  <w:rStyle w:val="aff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2A9F">
                <w:rPr>
                  <w:rStyle w:val="aff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9F2A9F">
                <w:rPr>
                  <w:rStyle w:val="aff7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F2A9F">
                <w:rPr>
                  <w:rStyle w:val="aff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9F2A9F">
                <w:rPr>
                  <w:rStyle w:val="aff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9F2A9F">
                <w:rPr>
                  <w:rStyle w:val="aff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9F2A9F">
                <w:rPr>
                  <w:rStyle w:val="aff7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Pr="009F2A9F">
                <w:rPr>
                  <w:rStyle w:val="aff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9F2A9F">
                <w:rPr>
                  <w:rStyle w:val="aff7"/>
                  <w:rFonts w:ascii="Times New Roman" w:eastAsia="Times New Roman" w:hAnsi="Times New Roman" w:cs="Times New Roman"/>
                  <w:sz w:val="24"/>
                  <w:szCs w:val="24"/>
                </w:rPr>
                <w:t>/4256/</w:t>
              </w:r>
              <w:r w:rsidRPr="009F2A9F">
                <w:rPr>
                  <w:rStyle w:val="aff7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9F2A9F">
                <w:rPr>
                  <w:rStyle w:val="aff7"/>
                  <w:rFonts w:ascii="Times New Roman" w:eastAsia="Times New Roman" w:hAnsi="Times New Roman" w:cs="Times New Roman"/>
                  <w:sz w:val="24"/>
                  <w:szCs w:val="24"/>
                </w:rPr>
                <w:t>/199025/</w:t>
              </w:r>
            </w:hyperlink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2CB2" w:rsidRPr="007748CF" w:rsidRDefault="00AB2CB2" w:rsidP="007A72BF">
            <w:pPr>
              <w:autoSpaceDE w:val="0"/>
              <w:autoSpaceDN w:val="0"/>
              <w:spacing w:before="212" w:line="25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Евгений 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«Теремок» (РЭШ) </w:t>
            </w:r>
            <w:r w:rsidRPr="007748C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/3881/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/293771/ </w:t>
            </w:r>
          </w:p>
          <w:p w:rsidR="00AB2CB2" w:rsidRPr="007748CF" w:rsidRDefault="00AB2CB2" w:rsidP="007A72BF">
            <w:pPr>
              <w:autoSpaceDE w:val="0"/>
              <w:autoSpaceDN w:val="0"/>
              <w:spacing w:before="212" w:line="245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«А.С. Пушкин. Отрывки из произведений» (РЭШ)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/3893/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/285896/ </w:t>
            </w:r>
          </w:p>
          <w:p w:rsidR="00AB2CB2" w:rsidRPr="007748CF" w:rsidRDefault="00AB2CB2" w:rsidP="007A72BF">
            <w:pPr>
              <w:autoSpaceDE w:val="0"/>
              <w:autoSpaceDN w:val="0"/>
              <w:spacing w:before="210" w:line="254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Электронные версии журналов.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7748C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skazki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narod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index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html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«Сказка для народа» - народные и авторские сказки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kinder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Каталог детских </w:t>
            </w:r>
            <w:r w:rsidRPr="007748C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ресурсов «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Kinder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barsuk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lenin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Журнал для детей «Барсук»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biblioguide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- 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Biblio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Гид: всё о детской книге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kostyor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archives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html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Журнал для </w:t>
            </w:r>
            <w:r w:rsidRPr="007748C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школьников «Костёр»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murzilka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km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Детский журнал «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Мурзилка</w:t>
            </w:r>
            <w:proofErr w:type="spellEnd"/>
            <w:proofErr w:type="gram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vkids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km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- Детская страничка «Кирилла и 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Чат, игры, призы, информация для родителей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posnayko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index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htm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Журнал «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Познайка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B2CB2" w:rsidRPr="007748CF" w:rsidRDefault="00AB2CB2" w:rsidP="007A72BF">
            <w:pPr>
              <w:autoSpaceDE w:val="0"/>
              <w:autoSpaceDN w:val="0"/>
              <w:spacing w:before="20" w:line="252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игровой журнал. Конкурсы, игры и прочее. Здесь можно найти стихи и песни для детей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cofe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read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- «Почитай - ка» - детский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сказочный журнал. Сказки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сказочники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головоломки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курьезные факты из жизни ученых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AB2CB2" w:rsidRPr="007A72BF" w:rsidTr="00AB2CB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76" w:line="233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1.2.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76" w:line="245" w:lineRule="auto"/>
              <w:ind w:left="72" w:right="288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о детях и для детей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76" w:line="233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60" w:line="25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«И. 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«Мы играли в хохотушки». 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Тайц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«Волк» (РЭШ)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6463/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/222663/</w:t>
            </w:r>
          </w:p>
          <w:p w:rsidR="00AB2CB2" w:rsidRPr="007748CF" w:rsidRDefault="00AB2CB2" w:rsidP="007A72BF">
            <w:pPr>
              <w:autoSpaceDE w:val="0"/>
              <w:autoSpaceDN w:val="0"/>
              <w:spacing w:before="60" w:line="245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Ю. Ермолаев. «Лучший друг». Е. Благинина.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«Подарок». В. Орлов. «Кто первый?» (РЭШ)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4194/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/286050/ </w:t>
            </w:r>
          </w:p>
          <w:p w:rsidR="00AB2CB2" w:rsidRPr="007748CF" w:rsidRDefault="00AB2CB2" w:rsidP="007A72BF">
            <w:pPr>
              <w:autoSpaceDE w:val="0"/>
              <w:autoSpaceDN w:val="0"/>
              <w:spacing w:before="60" w:line="23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«Г. Кружков. «РРРЫ!». Н. Артюхова.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«Саша-дразнилка» (РЭШ) </w:t>
            </w:r>
            <w:r w:rsidRPr="007748C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/3915/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/285990/ </w:t>
            </w:r>
          </w:p>
          <w:p w:rsidR="00AB2CB2" w:rsidRPr="007748CF" w:rsidRDefault="00AB2CB2" w:rsidP="007A72BF">
            <w:pPr>
              <w:autoSpaceDE w:val="0"/>
              <w:autoSpaceDN w:val="0"/>
              <w:spacing w:before="60" w:line="25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«Сергей Михалков «Бараны» Р. 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«Совет»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(РЭШ)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/4069/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/286070/ </w:t>
            </w:r>
          </w:p>
          <w:p w:rsidR="00AB2CB2" w:rsidRPr="002B5F1C" w:rsidRDefault="00AB2CB2" w:rsidP="007A72BF">
            <w:pPr>
              <w:autoSpaceDE w:val="0"/>
              <w:autoSpaceDN w:val="0"/>
              <w:spacing w:before="60" w:line="25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«В. Осеева. «Плохо».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Лунин.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Никого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обижай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» (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РЭШ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://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B5F1C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/4057/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2B5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/195747/</w:t>
            </w:r>
          </w:p>
        </w:tc>
      </w:tr>
      <w:tr w:rsidR="00AB2CB2" w:rsidRPr="007748CF" w:rsidTr="00AB2CB2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78"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1.3.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78" w:line="245" w:lineRule="auto"/>
              <w:ind w:left="72" w:right="43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 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родной природе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78" w:line="230" w:lineRule="auto"/>
              <w:ind w:left="72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</w:tcPr>
          <w:p w:rsidR="00AB2CB2" w:rsidRPr="007748CF" w:rsidRDefault="00AB2CB2" w:rsidP="007A72BF">
            <w:pPr>
              <w:autoSpaceDE w:val="0"/>
              <w:autoSpaceDN w:val="0"/>
              <w:spacing w:before="60" w:line="25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«И. 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Гамазкова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«Кто как кричит? Знакомство с понятиями «созвучие» и «рифма» (РЭШ)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7748C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3882/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/140316/</w:t>
            </w:r>
          </w:p>
          <w:p w:rsidR="00AB2CB2" w:rsidRPr="007748CF" w:rsidRDefault="00AB2CB2" w:rsidP="007A72BF">
            <w:pPr>
              <w:autoSpaceDE w:val="0"/>
              <w:autoSpaceDN w:val="0"/>
              <w:spacing w:before="60" w:line="245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«И. 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Гамазкова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Григорьева. «Живая азбука» (РЭШ)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2CB2" w:rsidRPr="007748CF" w:rsidRDefault="00AB2CB2" w:rsidP="007A72BF">
            <w:pPr>
              <w:autoSpaceDE w:val="0"/>
              <w:autoSpaceDN w:val="0"/>
              <w:spacing w:before="60" w:line="245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edu.ru/subject/lesson </w:t>
            </w:r>
            <w:r w:rsidRPr="007748C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/6461/start/285845/ </w:t>
            </w:r>
          </w:p>
          <w:p w:rsidR="00AB2CB2" w:rsidRPr="007748CF" w:rsidRDefault="00AB2CB2" w:rsidP="007A72BF">
            <w:pPr>
              <w:autoSpaceDE w:val="0"/>
              <w:autoSpaceDN w:val="0"/>
              <w:spacing w:before="60" w:line="25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Урок «А. Майков. «Ласточка примчалась из-за бела моря…»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(РЭШ) https:/ </w:t>
            </w:r>
            <w:r w:rsidRPr="007748C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/resh.edu.ru/subject/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7748C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/4166/start/222644/ </w:t>
            </w:r>
          </w:p>
          <w:p w:rsidR="00AB2CB2" w:rsidRPr="007748CF" w:rsidRDefault="00AB2CB2" w:rsidP="007A72BF">
            <w:pPr>
              <w:autoSpaceDE w:val="0"/>
              <w:autoSpaceDN w:val="0"/>
              <w:spacing w:before="60" w:line="23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«А. Плещеев.</w:t>
            </w:r>
          </w:p>
          <w:p w:rsidR="00AB2CB2" w:rsidRPr="007748CF" w:rsidRDefault="00AB2CB2" w:rsidP="007A72BF">
            <w:pPr>
              <w:autoSpaceDE w:val="0"/>
              <w:autoSpaceDN w:val="0"/>
              <w:spacing w:before="60" w:line="247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«Травка зеленеет, солнышко блестит…»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(РЭШ) https://resh.edu.ru/ </w:t>
            </w:r>
            <w:r w:rsidRPr="007748C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br/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subject/lesson/6464/start/181821/ </w:t>
            </w:r>
          </w:p>
          <w:p w:rsidR="00AB2CB2" w:rsidRPr="007748CF" w:rsidRDefault="00AB2CB2" w:rsidP="007A72BF">
            <w:pPr>
              <w:autoSpaceDE w:val="0"/>
              <w:autoSpaceDN w:val="0"/>
              <w:spacing w:before="60"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«И. 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«Ручей» </w:t>
            </w:r>
            <w:r w:rsidRPr="007748C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(РЭШ)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/3903/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/285916/ </w:t>
            </w:r>
          </w:p>
          <w:p w:rsidR="00AB2CB2" w:rsidRPr="007748CF" w:rsidRDefault="00AB2CB2" w:rsidP="007A72BF">
            <w:pPr>
              <w:autoSpaceDE w:val="0"/>
              <w:autoSpaceDN w:val="0"/>
              <w:spacing w:before="60" w:line="254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«Образность и выразительность в произведениях А. К. Толстого </w:t>
            </w:r>
            <w:r w:rsidRPr="007748C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«Колокольчики мои…», С. Есенина «Черемуха» (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</w:t>
            </w:r>
            <w:proofErr w:type="gram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gram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:/ </w:t>
            </w:r>
            <w:r w:rsidRPr="007748CF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interneturok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74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chtenie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</w:tr>
      <w:tr w:rsidR="00AB2CB2" w:rsidRPr="00C322B5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47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Устное народное </w:t>
            </w:r>
            <w:r w:rsidRPr="00C322B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– малые фольклорные жанры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54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Электронные версии журналов. 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C322B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skazki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narod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index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html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«Сказка для народа» - народные и авторские сказки 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kinder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Каталог детских </w:t>
            </w:r>
            <w:r w:rsidRPr="00C322B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ресурсов «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Kinder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barsuk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lenin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Журнал для детей «Барсук» 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biblioguide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- 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Biblio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Гид: всё о детской книге 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kostyor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archives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html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Журнал для </w:t>
            </w:r>
            <w:r w:rsidRPr="00C322B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школьников «Костёр» 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murzilka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km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Детский журнал «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Мурзилка</w:t>
            </w:r>
            <w:proofErr w:type="spellEnd"/>
            <w:proofErr w:type="gram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vkids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km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- Детская страничка «Кирилла и 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Чат, игры, призы, 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информация для родителей 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posnayko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com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index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htm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Журнал «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Познайка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B2CB2" w:rsidRPr="00C322B5" w:rsidRDefault="00AB2CB2" w:rsidP="007A72BF">
            <w:pPr>
              <w:autoSpaceDE w:val="0"/>
              <w:autoSpaceDN w:val="0"/>
              <w:spacing w:line="25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Детский игровой журнал. Конкурсы, игры и прочее. Здесь можно найти стихи и песни для детей 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cofe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read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ka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- «Почитай - ка» - детский сказочный журнал. Сказки, великие сказочники, головоломки, курьезные факты из жизни ученых.</w:t>
            </w:r>
          </w:p>
          <w:p w:rsidR="00AB2CB2" w:rsidRPr="00C322B5" w:rsidRDefault="00AB2CB2" w:rsidP="007A72BF">
            <w:pPr>
              <w:autoSpaceDE w:val="0"/>
              <w:autoSpaceDN w:val="0"/>
              <w:spacing w:line="245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«Загадки, песенки, 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(РЭШ) </w:t>
            </w:r>
            <w:r w:rsidRPr="00C322B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resh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edu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subject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/3892/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start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/293791/ </w:t>
            </w:r>
          </w:p>
          <w:p w:rsidR="00AB2CB2" w:rsidRPr="00C322B5" w:rsidRDefault="00AB2CB2" w:rsidP="007A72BF">
            <w:pPr>
              <w:autoSpaceDE w:val="0"/>
              <w:autoSpaceDN w:val="0"/>
              <w:spacing w:line="245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«Загадки» (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</w:t>
            </w:r>
            <w:proofErr w:type="gram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gram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C322B5">
              <w:rPr>
                <w:rFonts w:ascii="Times New Roman" w:eastAsia="MS Mincho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://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interneturok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lesson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chtenie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/1-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klass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chas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potehi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zagadki</w:t>
            </w:r>
            <w:proofErr w:type="spellEnd"/>
          </w:p>
        </w:tc>
      </w:tr>
      <w:tr w:rsidR="00AB2CB2" w:rsidRPr="00C322B5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о братьях наших меньших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версии журналов. http://e -</w:t>
            </w:r>
            <w:r w:rsidRPr="00C322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skazki.narod.ru/index.html - «Сказка для народа» - народные и авторские сказки http://www.kinder.ru - Каталог детских </w:t>
            </w:r>
            <w:r w:rsidRPr="00C322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ресурсов «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Kinder.Ru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http://barsuk.lenin.ru - Журнал для детей «Барсук» http://www.biblioguide.ru/ - 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BiblioГид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всё о детской книге http://www.kostyor.ru/archives.html - Журнал для </w:t>
            </w:r>
            <w:r w:rsidRPr="00C322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 «Костёр» http://murzilka.km.ru - Детский журнал «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Мурзилка</w:t>
            </w:r>
            <w:proofErr w:type="spellEnd"/>
            <w:proofErr w:type="gram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http://vkids.km.ru/ - Детская страничка «Кирилла и 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Мефодия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Чат, игры, призы, информация для родителей http://www.posnayko.com/index.htm - Журнал «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Познайка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AB2CB2" w:rsidRPr="00C322B5" w:rsidRDefault="00AB2CB2" w:rsidP="007A72BF">
            <w:pPr>
              <w:autoSpaceDE w:val="0"/>
              <w:autoSpaceDN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Детский игровой журнал. Конкурсы, игры и прочее. Здесь можно найти стихи и песни для детей http://www.cofe.ru/read -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- «Почитай - ка» - детский сказочный журнал. Сказки, великие сказочники, головоломки, курьезные факты из жизни ученых.</w:t>
            </w:r>
          </w:p>
          <w:p w:rsidR="00AB2CB2" w:rsidRPr="00C322B5" w:rsidRDefault="00AB2CB2" w:rsidP="007A72BF">
            <w:pPr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«С. Михалков. «Трезор». Р. 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«Кто любит собак</w:t>
            </w:r>
            <w:proofErr w:type="gram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РЭШ) https://resh.edu.ru/subject/lesson/4177/start/286111/ </w:t>
            </w:r>
          </w:p>
          <w:p w:rsidR="00AB2CB2" w:rsidRPr="00C322B5" w:rsidRDefault="00AB2CB2" w:rsidP="007A72BF">
            <w:pPr>
              <w:autoSpaceDE w:val="0"/>
              <w:autoSpaceDN w:val="0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«М. 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Пляцковский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«Цап 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Царапыч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Г. Сапгир. «Кошка». Научно-познавательный текст о кошках. Д. Хармс. «Храбрый ёж». Н. Сладков. «Лисица и ёж» (РЭШ) </w:t>
            </w:r>
            <w:r w:rsidRPr="00C322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https://resh.edu.ru/subject/lesson/6465/start/141289/ </w:t>
            </w:r>
          </w:p>
          <w:p w:rsidR="00AB2CB2" w:rsidRPr="00C322B5" w:rsidRDefault="00AB2CB2" w:rsidP="007A72BF">
            <w:pPr>
              <w:autoSpaceDE w:val="0"/>
              <w:autoSpaceDN w:val="0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 «Берестов. «Лягушата». Научно-познавательный текст о лягушатах. С. Аксаков. «Гнездо». Проверьте себя и оцените свои достижения» (РЭШ) </w:t>
            </w:r>
            <w:r w:rsidRPr="00C322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https://resh.edu.ru/subject/lesson/4179/start/304111/ </w:t>
            </w:r>
          </w:p>
          <w:p w:rsidR="00AB2CB2" w:rsidRPr="00C322B5" w:rsidRDefault="00AB2CB2" w:rsidP="007A72BF">
            <w:pPr>
              <w:autoSpaceDE w:val="0"/>
              <w:autoSpaceDN w:val="0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«Э. 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«Жук на ниточке». «Очень вредная крапива»((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internet</w:t>
            </w:r>
            <w:proofErr w:type="gram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proofErr w:type="gram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AB2CB2" w:rsidRPr="00C322B5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hRule="exact" w:val="21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AB2CB2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маме.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«Е. Благинина «Посидим в тишине». Э. 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Мошковская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«Я маму мою обидел»</w:t>
            </w:r>
            <w:r w:rsidRPr="00C322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(РЭШ) https://resh.edu.</w:t>
            </w:r>
          </w:p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/5070/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/187430/</w:t>
            </w:r>
          </w:p>
        </w:tc>
      </w:tr>
      <w:tr w:rsidR="00AB2CB2" w:rsidRPr="00C322B5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Фольклорные и </w:t>
            </w:r>
            <w:r w:rsidRPr="00C322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авторские </w:t>
            </w:r>
            <w:r w:rsidRPr="00C322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произведения о </w:t>
            </w:r>
            <w:r w:rsidRPr="00C322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чудесах и фантазии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https://uchebnik.mos.ru/catalog</w:t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ue/material_ view/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atomic_objects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/2582931</w:t>
            </w:r>
          </w:p>
          <w:p w:rsidR="00AB2CB2" w:rsidRPr="00C322B5" w:rsidRDefault="00AB2CB2" w:rsidP="007A72BF">
            <w:pPr>
              <w:autoSpaceDE w:val="0"/>
              <w:autoSpaceDN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«И. Пивоварова. «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». О. Григорьев. «Стук». И. 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322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«Разговор Лютика и Жучка» (РЭШ) </w:t>
            </w:r>
          </w:p>
          <w:p w:rsidR="00AB2CB2" w:rsidRPr="00C322B5" w:rsidRDefault="00AB2CB2" w:rsidP="00AB2CB2">
            <w:pPr>
              <w:autoSpaceDE w:val="0"/>
              <w:autoSpaceDN w:val="0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«Английские народные песенки из 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книги</w:t>
            </w:r>
            <w:proofErr w:type="gram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»Р</w:t>
            </w:r>
            <w:proofErr w:type="gram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ифмы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Матушки Гусыни» (РЭШ) </w:t>
            </w:r>
            <w:r w:rsidRPr="00C322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https://resh.edu.ru/subject/lesson/4 158/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/293810/</w:t>
            </w:r>
          </w:p>
        </w:tc>
      </w:tr>
      <w:tr w:rsidR="00AB2CB2" w:rsidRPr="00C322B5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Библиографическая культура (работа с детской книгой)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AB2CB2">
            <w:pPr>
              <w:autoSpaceDE w:val="0"/>
              <w:autoSpaceDN w:val="0"/>
              <w:spacing w:line="25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«Чтение в нашей жизни» (РЭШ) https://resh.edu.ru/subjec </w:t>
            </w:r>
            <w:r w:rsidRPr="00C322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t/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lesson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/3869 /</w:t>
            </w:r>
            <w:proofErr w:type="spellStart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start</w:t>
            </w:r>
            <w:proofErr w:type="spellEnd"/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/285784/ </w:t>
            </w:r>
          </w:p>
        </w:tc>
      </w:tr>
      <w:tr w:rsidR="00AB2CB2" w:rsidRPr="00C322B5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2B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B2" w:rsidRPr="00C322B5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22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22B5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B2" w:rsidRPr="00C322B5" w:rsidTr="00AB2CB2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/>
        </w:trPr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auto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2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AB2CB2" w:rsidRDefault="00AB2CB2" w:rsidP="007A72BF">
            <w:pPr>
              <w:autoSpaceDE w:val="0"/>
              <w:autoSpaceDN w:val="0"/>
              <w:spacing w:line="23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B2C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132 ч.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C322B5" w:rsidRDefault="00AB2CB2" w:rsidP="007A72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CB2" w:rsidRPr="00830F48" w:rsidRDefault="00AB2CB2" w:rsidP="00AB2CB2">
      <w:pPr>
        <w:autoSpaceDE w:val="0"/>
        <w:autoSpaceDN w:val="0"/>
        <w:spacing w:after="320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ПОУРОЧНОЕ ПЛАНИРОВАНИЕ</w:t>
      </w:r>
    </w:p>
    <w:p w:rsidR="00AB2CB2" w:rsidRDefault="00AB2CB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9"/>
        <w:gridCol w:w="3217"/>
        <w:gridCol w:w="734"/>
        <w:gridCol w:w="1620"/>
        <w:gridCol w:w="1668"/>
        <w:gridCol w:w="2675"/>
      </w:tblGrid>
      <w:tr w:rsidR="00AB2CB2" w:rsidRPr="005B290D" w:rsidTr="007A72BF">
        <w:trPr>
          <w:trHeight w:val="20"/>
          <w:tblHeader/>
        </w:trPr>
        <w:tc>
          <w:tcPr>
            <w:tcW w:w="5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CB2" w:rsidRPr="005B290D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290D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  <w:r w:rsidRPr="005B290D">
              <w:rPr>
                <w:rFonts w:ascii="Times New Roman" w:hAnsi="Times New Roman" w:cs="Times New Roman"/>
              </w:rPr>
              <w:br/>
            </w:r>
            <w:proofErr w:type="gramStart"/>
            <w:r w:rsidRPr="005B290D"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 w:rsidRPr="005B290D"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3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CB2" w:rsidRPr="005B290D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290D">
              <w:rPr>
                <w:rFonts w:ascii="Times New Roman" w:eastAsia="Times New Roman" w:hAnsi="Times New Roman" w:cs="Times New Roman"/>
                <w:b/>
                <w:color w:val="000000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CB2" w:rsidRPr="005B290D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290D">
              <w:rPr>
                <w:rFonts w:ascii="Times New Roman" w:eastAsia="Times New Roman" w:hAnsi="Times New Roman" w:cs="Times New Roman"/>
                <w:b/>
                <w:color w:val="000000"/>
              </w:rPr>
              <w:t>Количество часов</w:t>
            </w:r>
          </w:p>
        </w:tc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CB2" w:rsidRPr="005B290D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290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Виды, </w:t>
            </w:r>
            <w:r w:rsidRPr="005B290D">
              <w:rPr>
                <w:rFonts w:ascii="Times New Roman" w:hAnsi="Times New Roman" w:cs="Times New Roman"/>
              </w:rPr>
              <w:br/>
            </w:r>
            <w:r w:rsidRPr="005B290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формы </w:t>
            </w:r>
            <w:r w:rsidRPr="005B290D">
              <w:rPr>
                <w:rFonts w:ascii="Times New Roman" w:hAnsi="Times New Roman" w:cs="Times New Roman"/>
              </w:rPr>
              <w:br/>
            </w:r>
            <w:r w:rsidRPr="005B290D">
              <w:rPr>
                <w:rFonts w:ascii="Times New Roman" w:eastAsia="Times New Roman" w:hAnsi="Times New Roman" w:cs="Times New Roman"/>
                <w:b/>
                <w:color w:val="000000"/>
              </w:rPr>
              <w:t>контроля</w:t>
            </w:r>
          </w:p>
        </w:tc>
      </w:tr>
      <w:tr w:rsidR="00AB2CB2" w:rsidRPr="005B290D" w:rsidTr="007A72BF">
        <w:trPr>
          <w:trHeight w:val="20"/>
          <w:tblHeader/>
        </w:trPr>
        <w:tc>
          <w:tcPr>
            <w:tcW w:w="5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CB2" w:rsidRPr="005B290D" w:rsidRDefault="00AB2CB2" w:rsidP="007A7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CB2" w:rsidRPr="005B290D" w:rsidRDefault="00AB2CB2" w:rsidP="007A7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CB2" w:rsidRPr="005B290D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290D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CB2" w:rsidRPr="005B290D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290D">
              <w:rPr>
                <w:rFonts w:ascii="Times New Roman" w:eastAsia="Times New Roman" w:hAnsi="Times New Roman" w:cs="Times New Roman"/>
                <w:b/>
                <w:color w:val="000000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CB2" w:rsidRPr="005B290D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290D"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работы</w:t>
            </w:r>
          </w:p>
        </w:tc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B2CB2" w:rsidRPr="005B290D" w:rsidRDefault="00AB2CB2" w:rsidP="007A72B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в нашей жизни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Речь устная и письменная.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и поговорки об учении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Речевой этикет в ситуациях учебного общения: </w:t>
            </w:r>
            <w:r w:rsidRPr="00830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приветствие, прощание, </w:t>
            </w:r>
            <w:r w:rsidRPr="00830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извинение, благодарность, обращение с просьбой.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Слушание текста, </w:t>
            </w:r>
            <w:r w:rsidRPr="00830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понимание текста при его прослушивании.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Слово и предложение.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слова.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Графическое изображение </w:t>
            </w:r>
            <w:r w:rsidRPr="00830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 в составе 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о труде и трудолюбии.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Ударение. Ударный слог.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в окружающем мире и в речи.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Звуки в словах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Слог-слияние.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Повторение и обобщение по теме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Любимые сказки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первая учебная книга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 звук [а], буквы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 звук [о], буквы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 звук [и], буквы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 звук [ы], буква ы.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опрос.</w:t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контроль;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Гласный звук [у], буквы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</w:t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 [н], [н’], буквы Н, н.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опрос.</w:t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Согласные звуки [с], [с’], буквы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опрос.</w:t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Письменный контроль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 [к], [к’], буквы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 [т], [т’], буквы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Животные и растения в сказках, рассказах и на картинах художников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 [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], [л’], </w:t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буквы Л, 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 [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[р’], буквы Р, 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 [в], [в’], буквы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Буквы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слов с буквой Ее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 [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[п’], буквы П, 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Согласные звуки [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[м’], буквы М, 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.Чтение слов с новой буквой, предложений и коротких </w:t>
            </w:r>
            <w:r w:rsidRPr="00830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Согласные звуки [з], [з’], буквы 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з.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Сопоставление слогов и слов с буквами з и 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 [б], [б’], буквы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Сопоставление слогов и слов с буквами б и п.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 [д], [д’], буквы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Сопоставление слогов и слов с буквами д и 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Я, 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Буква я в начале слов и после гласных в середине и на конце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 с новой буквой, предложений и коротких </w:t>
            </w:r>
            <w:r w:rsidRPr="00830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 [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], [г’], буквы Г, г.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Сопоставление слогов и слов с буквами 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согласный звук [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’], буквы Ч, ч.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 с новой буквой, предложений и коротких </w:t>
            </w:r>
            <w:r w:rsidRPr="00830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ь – показатель </w:t>
            </w:r>
            <w:r w:rsidRPr="00830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мягкости предшествующих согласных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предложений с интонацией и паузами в соответствии со знаками препинания.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Твёрдый согласный звук [ж], буквы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Сопоставлен и е звуко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в[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ж] и [ш].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</w:t>
            </w:r>
            <w:proofErr w:type="gramStart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Ё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ё.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ё в начале слов и после гласных в середине и на </w:t>
            </w:r>
            <w:r w:rsidRPr="00830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[j’], буквы Й, 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 с новой буквой, чтение предложений и </w:t>
            </w:r>
            <w:r w:rsidRPr="00830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коротких текстов.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 [х], [х’], буквы Х, 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Сопоставление звуков [г]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</w:t>
            </w:r>
            <w:proofErr w:type="gramEnd"/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г’], [к]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[к’], [х]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[х’].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30F4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 с новой буквой, предложений и коротких </w:t>
            </w:r>
            <w:r w:rsidRPr="00830F4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30F4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Буква ю в начале слов и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гласных в середине и на конце 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Твёрдый согласный звук [ц], буквы </w:t>
            </w:r>
            <w:proofErr w:type="gram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ц.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небольших текстов и стихотворений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Гласный звук [э], буквы</w:t>
            </w:r>
            <w:proofErr w:type="gram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proofErr w:type="gram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 [э] в начале слов и после гласных.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чтение.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Бианки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Лесная газета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Мягкий глухой согласный звук [щ’].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Буквы </w:t>
            </w:r>
            <w:proofErr w:type="gram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proofErr w:type="gram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слов с новой буквой, чтение предложений и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коротких текстов.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Согласные звуки [ф], [ф’], буквы Ф, ф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Выразительное чтение небольших текстов и стихотворений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Мягкий и твёрдый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разделительные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алфавит.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Азбука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хорошо уметь читать.</w:t>
            </w:r>
          </w:p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Маршак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хорошо уметь читать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77.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 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мальчик Женя научился говорить букву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у человека родная мать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одна у него и Родина. </w:t>
            </w:r>
          </w:p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Ушинский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К.Д.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Наше Отечество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славянской азбуки. В. 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Крупин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Первоучители словенские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80.</w:t>
            </w:r>
          </w:p>
        </w:tc>
        <w:tc>
          <w:tcPr>
            <w:tcW w:w="322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первого русского букваря. 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В.Крупин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Первый букварь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81.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Пушкин – гордость нашей Родины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82.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 Л. Н. Толстого для детей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83.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К.Д.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Ушинского для детей.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84.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К.И.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Чуковского.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Небылица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85.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 В.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Бианки о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животных.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охота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С.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 Маршака.</w:t>
            </w:r>
          </w:p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Угомон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Дважды два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.Рассказы М.М. Пришвина о природе.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Предмайское утро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Глоток молока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Стихи А.Л. 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в слова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89.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Стихи С. В. Михалкова.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Котята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Весёлые стихи Б.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Заходера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Два и 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Стихи В.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Пёсья песня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Прощание с другом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по курсу обучения грамоте.</w:t>
            </w:r>
          </w:p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Внеклассное чтение. Стихи о весне.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Знакомство с новым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учебником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Русские народные сказки.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Фольклорная и литературная (авторская) сказка: сходство и различия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Реальность и волшебство в русской сказке.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Событийная сторона сказок.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Нравственные ценности и идеи, традиции, быт,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в сказках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Смысловое чтение народных (фольклорных) и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литературных (авторских) сказок.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Понятие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произведения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Ермолаев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Лучший друг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101.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102.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Default="00AB2CB2" w:rsidP="007A72BF">
            <w:pPr>
              <w:tabs>
                <w:tab w:val="left" w:pos="576"/>
              </w:tabs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Артюхова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Саша-дразнилка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B2CB2" w:rsidRPr="00815F98" w:rsidRDefault="00AB2CB2" w:rsidP="007A72BF">
            <w:pPr>
              <w:tabs>
                <w:tab w:val="left" w:pos="576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Ушинский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Играющие собаки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Н. Толстой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Косточка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Сутеев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 же гриб?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 произведений по критериям: фамилия автора, заголовок, тема, жанр, герои.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07.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Рассказ о прочитанной книге.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108.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поэтических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произведений: звуки и краски природы, времена года, человек и природа; Родина, природа родного края.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109.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наизусть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стихотворений о родной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природе. </w:t>
            </w:r>
            <w:proofErr w:type="gram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Майков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Ласточка промчалась…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Плещеев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(отрывок),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Травка зеленеет…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Репродукции картин и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 зрительных образов.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111.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Белозёров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Подснежники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С.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Маршак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наизусть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стихотворений о родной природе. И.П.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Выразительное чтение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стихотворений. С.А.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Есенин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Черёмуха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Малые жанры устного народного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115.</w:t>
            </w:r>
          </w:p>
        </w:tc>
        <w:tc>
          <w:tcPr>
            <w:tcW w:w="321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Потешка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игровой народный фольклор.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tabs>
                <w:tab w:val="left" w:pos="576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Загадки – средство воспитания живости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117.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Пословицы – проявление народной мудрости.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Животные – герои произведений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Взаимоотношения человека и животных в произведениях русских авторов.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120.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Михалков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Трезор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Сеф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Кто любит собак…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121.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Э. 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Шим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 на ниточке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122.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Характеристика героя. Н.И.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Сладков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Лисица и Ёж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Е.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123.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Виды текстов: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художественный и научно-познавательный, 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сравнение. В.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Берестов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Лягушата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Бианки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Голубые лягушки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о лю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бимом питомце (собаке, кошке) с 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использованием рисунков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125. 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Произведения о любви к своей маме, семье, родным, Родине.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наизусть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стихотворений о любви к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 семье, родным, Родине Е.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 Благининой, А.Л. 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Э. Э.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Мошковской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наизусть стихотворений о любви к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своей семье, родным, Родине Е. А. Благининой, А.Л. 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Берестова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Э.Э.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Мошковской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стихотворных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произведений о чудесах и </w:t>
            </w:r>
            <w:r w:rsidRPr="00815F9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превращении, словесной игре и фантазии.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815F98" w:rsidTr="007A72BF">
        <w:trPr>
          <w:trHeight w:val="20"/>
        </w:trPr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129.</w:t>
            </w:r>
          </w:p>
        </w:tc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tabs>
                <w:tab w:val="left" w:pos="576"/>
              </w:tabs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Выразительное чтение стихотворений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Чуковский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Путаница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И.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играли в хохотушки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И.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Пивоварова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Кулинаки-пулинаки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815F98" w:rsidRDefault="00AB2CB2" w:rsidP="007A72BF">
            <w:pPr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5F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Устный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</w:tr>
      <w:tr w:rsidR="00AB2CB2" w:rsidRPr="005B290D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 xml:space="preserve">130. 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стихотворений. Б.</w:t>
            </w: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Start"/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5B2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вообразилия</w:t>
            </w:r>
            <w:proofErr w:type="spellEnd"/>
            <w:r w:rsidRPr="005B290D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Ю.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ориц</w:t>
            </w:r>
            <w:proofErr w:type="spellEnd"/>
            <w:r w:rsidRPr="005B290D">
              <w:rPr>
                <w:rFonts w:ascii="Times New Roman" w:hAnsi="Times New Roman" w:cs="Times New Roman"/>
                <w:sz w:val="24"/>
                <w:szCs w:val="24"/>
              </w:rPr>
              <w:t xml:space="preserve"> «Сто фантазий», Ю. </w:t>
            </w:r>
            <w:proofErr w:type="spellStart"/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5B290D">
              <w:rPr>
                <w:rFonts w:ascii="Times New Roman" w:hAnsi="Times New Roman" w:cs="Times New Roman"/>
                <w:sz w:val="24"/>
                <w:szCs w:val="24"/>
              </w:rPr>
              <w:t xml:space="preserve"> «Чудеса».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B2CB2" w:rsidRPr="005B290D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 xml:space="preserve">131. 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Default="00AB2CB2" w:rsidP="007A7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Английские народные песни </w:t>
            </w: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и небылицы.</w:t>
            </w:r>
          </w:p>
          <w:p w:rsidR="00AB2CB2" w:rsidRPr="005B290D" w:rsidRDefault="00AB2CB2" w:rsidP="007A7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B2CB2" w:rsidRPr="005B290D" w:rsidTr="007A72BF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 xml:space="preserve">132. 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Книга – источник необходимых знаний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AB2CB2" w:rsidRPr="005B290D" w:rsidTr="007A72BF">
        <w:trPr>
          <w:trHeight w:val="20"/>
        </w:trPr>
        <w:tc>
          <w:tcPr>
            <w:tcW w:w="3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9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2CB2" w:rsidRPr="005B290D" w:rsidRDefault="00AB2CB2" w:rsidP="007A72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CB2" w:rsidRDefault="00AB2CB2">
      <w:pPr>
        <w:rPr>
          <w:rFonts w:ascii="Times New Roman" w:hAnsi="Times New Roman" w:cs="Times New Roman"/>
          <w:sz w:val="24"/>
          <w:szCs w:val="24"/>
        </w:rPr>
      </w:pPr>
    </w:p>
    <w:p w:rsidR="00AB2CB2" w:rsidRDefault="00AB2CB2">
      <w:pPr>
        <w:rPr>
          <w:rFonts w:ascii="Times New Roman" w:hAnsi="Times New Roman" w:cs="Times New Roman"/>
          <w:sz w:val="24"/>
          <w:szCs w:val="24"/>
        </w:rPr>
      </w:pPr>
    </w:p>
    <w:p w:rsidR="00AB2CB2" w:rsidRDefault="00AB2CB2">
      <w:pPr>
        <w:rPr>
          <w:rFonts w:ascii="Times New Roman" w:hAnsi="Times New Roman" w:cs="Times New Roman"/>
          <w:sz w:val="24"/>
          <w:szCs w:val="24"/>
        </w:rPr>
      </w:pPr>
    </w:p>
    <w:p w:rsidR="00AB2CB2" w:rsidRDefault="00AB2CB2">
      <w:pPr>
        <w:rPr>
          <w:rFonts w:ascii="Times New Roman" w:hAnsi="Times New Roman" w:cs="Times New Roman"/>
          <w:sz w:val="24"/>
          <w:szCs w:val="24"/>
        </w:rPr>
      </w:pPr>
    </w:p>
    <w:p w:rsidR="00AB2CB2" w:rsidRDefault="00AB2CB2">
      <w:pPr>
        <w:rPr>
          <w:rFonts w:ascii="Times New Roman" w:hAnsi="Times New Roman" w:cs="Times New Roman"/>
          <w:sz w:val="24"/>
          <w:szCs w:val="24"/>
        </w:rPr>
      </w:pPr>
    </w:p>
    <w:p w:rsidR="001514B0" w:rsidRPr="00830F48" w:rsidRDefault="001514B0" w:rsidP="001514B0">
      <w:pPr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УЧЕБНО-МЕТОДИЧЕСКОЕ ОБЕСПЕЧЕНИЕ ОБРАЗОВАТЕЛЬНОГО ПРОЦЕССА</w:t>
      </w:r>
    </w:p>
    <w:p w:rsidR="001514B0" w:rsidRPr="00830F48" w:rsidRDefault="001514B0" w:rsidP="001514B0">
      <w:pPr>
        <w:autoSpaceDE w:val="0"/>
        <w:autoSpaceDN w:val="0"/>
        <w:spacing w:before="346" w:line="230" w:lineRule="auto"/>
        <w:rPr>
          <w:rFonts w:ascii="Times New Roman" w:hAnsi="Times New Roman" w:cs="Times New Roman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1514B0" w:rsidRPr="00830F48" w:rsidRDefault="001514B0" w:rsidP="001514B0">
      <w:pPr>
        <w:autoSpaceDE w:val="0"/>
        <w:autoSpaceDN w:val="0"/>
        <w:spacing w:before="166" w:line="271" w:lineRule="auto"/>
        <w:ind w:right="432"/>
        <w:rPr>
          <w:rFonts w:ascii="Times New Roman" w:hAnsi="Times New Roman" w:cs="Times New Roman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Климанова Л.Ф., Горецкий В.Г., Виноградская Л.А., Литературное чтение (в 2 частях). Учебник. 1 класс. Акционерное общество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Издательство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Введите свой вариант:</w:t>
      </w:r>
    </w:p>
    <w:p w:rsidR="001514B0" w:rsidRPr="00830F48" w:rsidRDefault="001514B0" w:rsidP="001514B0">
      <w:pPr>
        <w:autoSpaceDE w:val="0"/>
        <w:autoSpaceDN w:val="0"/>
        <w:spacing w:before="262" w:line="230" w:lineRule="auto"/>
        <w:rPr>
          <w:rFonts w:ascii="Times New Roman" w:hAnsi="Times New Roman" w:cs="Times New Roman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1514B0" w:rsidRPr="00830F48" w:rsidRDefault="001514B0" w:rsidP="001514B0">
      <w:pPr>
        <w:autoSpaceDE w:val="0"/>
        <w:autoSpaceDN w:val="0"/>
        <w:spacing w:before="166" w:line="288" w:lineRule="auto"/>
        <w:ind w:right="1152"/>
        <w:rPr>
          <w:rFonts w:ascii="Times New Roman" w:hAnsi="Times New Roman" w:cs="Times New Roman"/>
          <w:sz w:val="24"/>
          <w:szCs w:val="24"/>
        </w:rPr>
      </w:pPr>
      <w:r w:rsidRPr="00A55A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Методические материалы для учителя </w:t>
      </w:r>
      <w:r w:rsidRPr="00A55A3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Коллекции электронных образовательных ресурсов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Единое окно доступа к образовательным ресурсам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http://windows.edu/ru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Единая коллекция цифровых образовательных 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http://school-collektion.edu/ru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центр информационных образовательных ресурсов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-http://fcior.edu.ru, http://eor.edu.ru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4. Каталог образовательных ресурсов сети Интернет для школы</w:t>
      </w:r>
      <w:proofErr w:type="gramStart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proofErr w:type="gramEnd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://katalog.iot.ru/ 5. Библиотека материалов для </w:t>
      </w:r>
      <w:proofErr w:type="gramStart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</w:t>
      </w:r>
      <w:proofErr w:type="gramEnd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школыhttp://www.nachalka.com/biblioteka 6. M</w:t>
      </w:r>
      <w:proofErr w:type="gramStart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todkabinet.eu: информационно-методический кабинетhttp://www.metodkabinet.eu/ 7. Каталог образовательных ресурсов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http://catalog.iot.ru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Российский образовательный портал http://www.school.edu.ru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Портал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Российское образование http://www.edu.ru</w:t>
      </w:r>
    </w:p>
    <w:p w:rsidR="001514B0" w:rsidRPr="00830F48" w:rsidRDefault="001514B0" w:rsidP="001514B0">
      <w:pPr>
        <w:autoSpaceDE w:val="0"/>
        <w:autoSpaceDN w:val="0"/>
        <w:spacing w:before="262"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1514B0" w:rsidRPr="00830F48" w:rsidRDefault="001514B0" w:rsidP="001514B0">
      <w:pPr>
        <w:autoSpaceDE w:val="0"/>
        <w:autoSpaceDN w:val="0"/>
        <w:spacing w:before="166" w:line="230" w:lineRule="auto"/>
        <w:rPr>
          <w:rFonts w:ascii="Times New Roman" w:hAnsi="Times New Roman" w:cs="Times New Roman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14B0" w:rsidRPr="00A55A3F" w:rsidRDefault="001514B0" w:rsidP="001514B0">
      <w:pPr>
        <w:autoSpaceDE w:val="0"/>
        <w:autoSpaceDN w:val="0"/>
        <w:spacing w:before="70" w:line="288" w:lineRule="auto"/>
        <w:ind w:right="21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5A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Цифровые образовательные ресурсы и ресурсы сети интернет </w:t>
      </w:r>
    </w:p>
    <w:p w:rsidR="001514B0" w:rsidRPr="00830F48" w:rsidRDefault="001514B0" w:rsidP="001514B0">
      <w:pPr>
        <w:autoSpaceDE w:val="0"/>
        <w:autoSpaceDN w:val="0"/>
        <w:spacing w:before="70" w:line="288" w:lineRule="auto"/>
        <w:ind w:right="2160"/>
        <w:rPr>
          <w:rFonts w:ascii="Times New Roman" w:hAnsi="Times New Roman" w:cs="Times New Roman"/>
          <w:sz w:val="24"/>
          <w:szCs w:val="24"/>
        </w:rPr>
      </w:pPr>
      <w:r w:rsidRPr="00A55A3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Для учащихся </w:t>
      </w:r>
      <w:r w:rsidRPr="00A55A3F">
        <w:rPr>
          <w:rFonts w:ascii="Times New Roman" w:hAnsi="Times New Roman" w:cs="Times New Roman"/>
          <w:i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https://www.uchportal.ru/load/47-2-2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http://school-collection.edu.ru/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http://um-razum.ru/load/uchebnye_prezentacii/nachalnaja_shkola/18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http://internet.chgk.info/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http://www.vbg.ru/~kvint/im.htm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Детский интеллектуальный клуб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Квинт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Интеллектуальный марафон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Музыкальный клуб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http://www.realmusic.ru/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http://www.jokeclub.ru/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3. Сайты детских писателей.</w:t>
      </w:r>
    </w:p>
    <w:p w:rsidR="001514B0" w:rsidRPr="00830F48" w:rsidRDefault="001514B0" w:rsidP="001514B0">
      <w:pPr>
        <w:autoSpaceDE w:val="0"/>
        <w:autoSpaceDN w:val="0"/>
        <w:spacing w:before="70" w:line="262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http://www.mccme.ru/~dima/erunda/naoborot/index.htm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Всё наоборот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стихи для детей, собранные Григорием Кружковым.</w:t>
      </w:r>
    </w:p>
    <w:p w:rsidR="001514B0" w:rsidRPr="00830F48" w:rsidRDefault="001514B0" w:rsidP="001514B0">
      <w:pPr>
        <w:autoSpaceDE w:val="0"/>
        <w:autoSpaceDN w:val="0"/>
        <w:spacing w:before="70" w:line="230" w:lineRule="auto"/>
        <w:rPr>
          <w:rFonts w:ascii="Times New Roman" w:hAnsi="Times New Roman" w:cs="Times New Roman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http://www.sf.mksat.net/vk/krapivin_index.htm - Писатель Владислав Крапивин.</w:t>
      </w:r>
    </w:p>
    <w:p w:rsidR="001514B0" w:rsidRPr="00830F48" w:rsidRDefault="001514B0" w:rsidP="001514B0">
      <w:pPr>
        <w:autoSpaceDE w:val="0"/>
        <w:autoSpaceDN w:val="0"/>
        <w:spacing w:before="70" w:line="230" w:lineRule="auto"/>
        <w:rPr>
          <w:rFonts w:ascii="Times New Roman" w:hAnsi="Times New Roman" w:cs="Times New Roman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http://www.literatura1.narod.ru/dmitrij_emets.html - Писатель Дмитрий </w:t>
      </w:r>
      <w:proofErr w:type="spellStart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Емец</w:t>
      </w:r>
      <w:proofErr w:type="spellEnd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514B0" w:rsidRPr="00830F48" w:rsidRDefault="001514B0" w:rsidP="001514B0">
      <w:pPr>
        <w:autoSpaceDE w:val="0"/>
        <w:autoSpaceDN w:val="0"/>
        <w:spacing w:before="70" w:line="230" w:lineRule="auto"/>
        <w:rPr>
          <w:rFonts w:ascii="Times New Roman" w:hAnsi="Times New Roman" w:cs="Times New Roman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http://www.nikitinsky.com.ua - Детский писатель Юрий Никитинский.</w:t>
      </w:r>
    </w:p>
    <w:p w:rsidR="001514B0" w:rsidRPr="00830F48" w:rsidRDefault="001514B0" w:rsidP="001514B0">
      <w:pPr>
        <w:autoSpaceDE w:val="0"/>
        <w:autoSpaceDN w:val="0"/>
        <w:spacing w:before="70" w:line="230" w:lineRule="auto"/>
        <w:rPr>
          <w:rFonts w:ascii="Times New Roman" w:hAnsi="Times New Roman" w:cs="Times New Roman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4. Электронные версии журналов.</w:t>
      </w:r>
    </w:p>
    <w:p w:rsidR="001514B0" w:rsidRDefault="001514B0" w:rsidP="001514B0">
      <w:pPr>
        <w:autoSpaceDE w:val="0"/>
        <w:autoSpaceDN w:val="0"/>
        <w:spacing w:before="70" w:line="281" w:lineRule="auto"/>
        <w:ind w:right="1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http://e-skazki.narod.ru/index.html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Сказка для народа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народные и авторские сказки http://www.kinder.ru - Каталог детских ресурсов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Kinder.Ru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http://barsuk.lenin.ru - Журнал для детей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Барсук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http://www.biblioguide.ru/ - </w:t>
      </w:r>
      <w:proofErr w:type="spellStart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BiblioГид</w:t>
      </w:r>
      <w:proofErr w:type="spellEnd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всё о детской книге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http://www.kostyor.ru/archives.html - Журнал для школьников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Костёр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http://murzilka.km.ru - Детский журнал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Мурзилка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</w:p>
    <w:p w:rsidR="001514B0" w:rsidRDefault="001514B0" w:rsidP="001514B0">
      <w:pPr>
        <w:autoSpaceDE w:val="0"/>
        <w:autoSpaceDN w:val="0"/>
        <w:spacing w:before="70" w:line="281" w:lineRule="auto"/>
        <w:ind w:right="1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4B0" w:rsidRDefault="001514B0" w:rsidP="001514B0">
      <w:pPr>
        <w:autoSpaceDE w:val="0"/>
        <w:autoSpaceDN w:val="0"/>
        <w:spacing w:line="28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http://vkids.km.ru/ - Детская страничка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Кирилла и </w:t>
      </w:r>
      <w:proofErr w:type="spellStart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Чат, игры, призы, информация для родителей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http://www.posnayko.com/index.htm - Журнал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Познайка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. Детский игровой журнал. Конкурсы, игры и прочее.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можно найти стихи и песни для детей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http://www.cofe.ru/read-ka/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Почитай-ка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детский сказочный журнал. Сказки, великие сказочники,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головоломки, курьезные факты из жизни ученых, конкурс литературного творчества, калейдоскоп необычных сведений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из мира животных и истории, рассказы о легендарных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воинах разных времен и народов.</w:t>
      </w:r>
    </w:p>
    <w:p w:rsidR="001514B0" w:rsidRDefault="001514B0" w:rsidP="001514B0">
      <w:pPr>
        <w:autoSpaceDE w:val="0"/>
        <w:autoSpaceDN w:val="0"/>
        <w:spacing w:line="28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4B0" w:rsidRDefault="001514B0" w:rsidP="001514B0">
      <w:pPr>
        <w:autoSpaceDE w:val="0"/>
        <w:autoSpaceDN w:val="0"/>
        <w:spacing w:line="28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514B0" w:rsidRPr="00830F48" w:rsidRDefault="001514B0" w:rsidP="001514B0">
      <w:pPr>
        <w:autoSpaceDE w:val="0"/>
        <w:autoSpaceDN w:val="0"/>
        <w:spacing w:line="23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:rsidR="001514B0" w:rsidRPr="00830F48" w:rsidRDefault="001514B0" w:rsidP="001514B0">
      <w:pPr>
        <w:autoSpaceDE w:val="0"/>
        <w:autoSpaceDN w:val="0"/>
        <w:spacing w:before="346" w:line="302" w:lineRule="auto"/>
        <w:ind w:right="140"/>
        <w:rPr>
          <w:rFonts w:ascii="Times New Roman" w:hAnsi="Times New Roman" w:cs="Times New Roman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Учебное оборудование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ноотбук</w:t>
      </w:r>
      <w:proofErr w:type="spellEnd"/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колонка</w:t>
      </w:r>
    </w:p>
    <w:p w:rsidR="001514B0" w:rsidRPr="004B49EE" w:rsidRDefault="001514B0" w:rsidP="001514B0">
      <w:pPr>
        <w:autoSpaceDE w:val="0"/>
        <w:autoSpaceDN w:val="0"/>
        <w:spacing w:before="120" w:line="298" w:lineRule="auto"/>
        <w:ind w:righ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лабораторных, практических работ,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30F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демонстраций </w:t>
      </w:r>
      <w:r w:rsidRPr="00830F48">
        <w:rPr>
          <w:rFonts w:ascii="Times New Roman" w:hAnsi="Times New Roman" w:cs="Times New Roman"/>
          <w:sz w:val="24"/>
          <w:szCs w:val="24"/>
        </w:rPr>
        <w:br/>
      </w: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1. Классная магнитная доска.</w:t>
      </w:r>
    </w:p>
    <w:p w:rsidR="001514B0" w:rsidRDefault="001514B0" w:rsidP="001514B0">
      <w:pPr>
        <w:autoSpaceDE w:val="0"/>
        <w:autoSpaceDN w:val="0"/>
        <w:spacing w:before="70" w:line="281" w:lineRule="auto"/>
        <w:ind w:right="1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0F48"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Настенная доска с прис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пособлением для крепления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1514B0" w:rsidRDefault="001514B0" w:rsidP="001514B0">
      <w:pPr>
        <w:autoSpaceDE w:val="0"/>
        <w:autoSpaceDN w:val="0"/>
        <w:spacing w:before="70" w:line="281" w:lineRule="auto"/>
        <w:ind w:right="17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2CB2" w:rsidRDefault="00AB2CB2">
      <w:pPr>
        <w:rPr>
          <w:rFonts w:ascii="Times New Roman" w:hAnsi="Times New Roman" w:cs="Times New Roman"/>
          <w:sz w:val="24"/>
          <w:szCs w:val="24"/>
        </w:rPr>
      </w:pPr>
    </w:p>
    <w:p w:rsidR="00AB2CB2" w:rsidRDefault="00AB2CB2">
      <w:pPr>
        <w:rPr>
          <w:rFonts w:ascii="Times New Roman" w:hAnsi="Times New Roman" w:cs="Times New Roman"/>
          <w:sz w:val="24"/>
          <w:szCs w:val="24"/>
        </w:rPr>
      </w:pPr>
    </w:p>
    <w:p w:rsidR="00AB2CB2" w:rsidRDefault="00AB2CB2">
      <w:pPr>
        <w:rPr>
          <w:rFonts w:ascii="Times New Roman" w:hAnsi="Times New Roman" w:cs="Times New Roman"/>
          <w:sz w:val="24"/>
          <w:szCs w:val="24"/>
        </w:rPr>
      </w:pPr>
    </w:p>
    <w:p w:rsidR="00AB2CB2" w:rsidRDefault="00AB2CB2">
      <w:pPr>
        <w:rPr>
          <w:rFonts w:ascii="Times New Roman" w:hAnsi="Times New Roman" w:cs="Times New Roman"/>
          <w:sz w:val="24"/>
          <w:szCs w:val="24"/>
        </w:rPr>
      </w:pPr>
    </w:p>
    <w:p w:rsidR="00AB2CB2" w:rsidRDefault="00AB2CB2">
      <w:pPr>
        <w:rPr>
          <w:rFonts w:ascii="Times New Roman" w:hAnsi="Times New Roman" w:cs="Times New Roman"/>
          <w:sz w:val="24"/>
          <w:szCs w:val="24"/>
        </w:rPr>
      </w:pPr>
    </w:p>
    <w:p w:rsidR="00AB2CB2" w:rsidRPr="00AE4F41" w:rsidRDefault="00AB2CB2">
      <w:pPr>
        <w:rPr>
          <w:rFonts w:ascii="Times New Roman" w:hAnsi="Times New Roman" w:cs="Times New Roman"/>
          <w:sz w:val="24"/>
          <w:szCs w:val="24"/>
        </w:rPr>
      </w:pPr>
    </w:p>
    <w:sectPr w:rsidR="00AB2CB2" w:rsidRPr="00AE4F41" w:rsidSect="007A72B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F41"/>
    <w:rsid w:val="00016417"/>
    <w:rsid w:val="001514B0"/>
    <w:rsid w:val="002B5F1C"/>
    <w:rsid w:val="004207C0"/>
    <w:rsid w:val="007A72BF"/>
    <w:rsid w:val="00A75ECA"/>
    <w:rsid w:val="00A91B5E"/>
    <w:rsid w:val="00AB2CB2"/>
    <w:rsid w:val="00AE4F41"/>
    <w:rsid w:val="00BB0866"/>
    <w:rsid w:val="00C452F9"/>
    <w:rsid w:val="00C83AD9"/>
    <w:rsid w:val="00D32073"/>
    <w:rsid w:val="00F2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3AD9"/>
    <w:pPr>
      <w:spacing w:after="0"/>
    </w:pPr>
  </w:style>
  <w:style w:type="paragraph" w:styleId="1">
    <w:name w:val="heading 1"/>
    <w:basedOn w:val="a1"/>
    <w:next w:val="a1"/>
    <w:link w:val="10"/>
    <w:uiPriority w:val="9"/>
    <w:qFormat/>
    <w:rsid w:val="00AB2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AB2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AB2C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B2C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B2C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B2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B2C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B2C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B2C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B2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AB2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AB2CB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AB2CB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AB2CB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AB2CB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AB2CB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AB2CB2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AB2C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AB2CB2"/>
    <w:pPr>
      <w:tabs>
        <w:tab w:val="center" w:pos="4680"/>
        <w:tab w:val="right" w:pos="9360"/>
      </w:tabs>
      <w:spacing w:line="240" w:lineRule="auto"/>
    </w:pPr>
    <w:rPr>
      <w:rFonts w:eastAsiaTheme="minorEastAsia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AB2CB2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AB2CB2"/>
    <w:pPr>
      <w:tabs>
        <w:tab w:val="center" w:pos="4680"/>
        <w:tab w:val="right" w:pos="9360"/>
      </w:tabs>
      <w:spacing w:line="240" w:lineRule="auto"/>
    </w:pPr>
    <w:rPr>
      <w:rFonts w:eastAsiaTheme="minorEastAsia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AB2CB2"/>
    <w:rPr>
      <w:rFonts w:eastAsiaTheme="minorEastAsia"/>
      <w:lang w:val="en-US"/>
    </w:rPr>
  </w:style>
  <w:style w:type="paragraph" w:styleId="a9">
    <w:name w:val="No Spacing"/>
    <w:uiPriority w:val="1"/>
    <w:qFormat/>
    <w:rsid w:val="00AB2CB2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AB2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2"/>
    <w:link w:val="aa"/>
    <w:uiPriority w:val="10"/>
    <w:rsid w:val="00AB2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AB2CB2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2"/>
    <w:link w:val="ac"/>
    <w:uiPriority w:val="11"/>
    <w:rsid w:val="00AB2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AB2CB2"/>
    <w:pPr>
      <w:spacing w:after="200"/>
      <w:ind w:left="720"/>
      <w:contextualSpacing/>
    </w:pPr>
    <w:rPr>
      <w:rFonts w:eastAsiaTheme="minorEastAsia"/>
      <w:lang w:val="en-US"/>
    </w:rPr>
  </w:style>
  <w:style w:type="paragraph" w:styleId="af">
    <w:name w:val="Body Text"/>
    <w:basedOn w:val="a1"/>
    <w:link w:val="af0"/>
    <w:uiPriority w:val="99"/>
    <w:unhideWhenUsed/>
    <w:rsid w:val="00AB2CB2"/>
    <w:pPr>
      <w:spacing w:after="120"/>
    </w:pPr>
    <w:rPr>
      <w:rFonts w:eastAsiaTheme="minorEastAsia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AB2CB2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AB2CB2"/>
    <w:pPr>
      <w:spacing w:after="120" w:line="480" w:lineRule="auto"/>
    </w:pPr>
    <w:rPr>
      <w:rFonts w:eastAsiaTheme="minorEastAsia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AB2CB2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AB2CB2"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AB2CB2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AB2CB2"/>
    <w:pPr>
      <w:spacing w:after="200"/>
      <w:ind w:left="360" w:hanging="360"/>
      <w:contextualSpacing/>
    </w:pPr>
    <w:rPr>
      <w:rFonts w:eastAsiaTheme="minorEastAsia"/>
      <w:lang w:val="en-US"/>
    </w:rPr>
  </w:style>
  <w:style w:type="paragraph" w:styleId="25">
    <w:name w:val="List 2"/>
    <w:basedOn w:val="a1"/>
    <w:uiPriority w:val="99"/>
    <w:unhideWhenUsed/>
    <w:rsid w:val="00AB2CB2"/>
    <w:pPr>
      <w:spacing w:after="200"/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AB2CB2"/>
    <w:pPr>
      <w:spacing w:after="200"/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AB2CB2"/>
    <w:pPr>
      <w:numPr>
        <w:numId w:val="1"/>
      </w:numPr>
      <w:spacing w:after="200"/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AB2CB2"/>
    <w:pPr>
      <w:numPr>
        <w:numId w:val="2"/>
      </w:numPr>
      <w:spacing w:after="200"/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AB2CB2"/>
    <w:pPr>
      <w:numPr>
        <w:numId w:val="3"/>
      </w:numPr>
      <w:spacing w:after="200"/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AB2CB2"/>
    <w:pPr>
      <w:numPr>
        <w:numId w:val="5"/>
      </w:numPr>
      <w:spacing w:after="200"/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AB2CB2"/>
    <w:pPr>
      <w:numPr>
        <w:numId w:val="6"/>
      </w:numPr>
      <w:spacing w:after="200"/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AB2CB2"/>
    <w:pPr>
      <w:numPr>
        <w:numId w:val="7"/>
      </w:numPr>
      <w:spacing w:after="200"/>
      <w:contextualSpacing/>
    </w:pPr>
    <w:rPr>
      <w:rFonts w:eastAsiaTheme="minorEastAsia"/>
      <w:lang w:val="en-US"/>
    </w:rPr>
  </w:style>
  <w:style w:type="paragraph" w:styleId="af2">
    <w:name w:val="List Continue"/>
    <w:basedOn w:val="a1"/>
    <w:uiPriority w:val="99"/>
    <w:unhideWhenUsed/>
    <w:rsid w:val="00AB2CB2"/>
    <w:pPr>
      <w:spacing w:after="120"/>
      <w:ind w:left="360"/>
      <w:contextualSpacing/>
    </w:pPr>
    <w:rPr>
      <w:rFonts w:eastAsiaTheme="minorEastAsia"/>
      <w:lang w:val="en-US"/>
    </w:rPr>
  </w:style>
  <w:style w:type="paragraph" w:styleId="26">
    <w:name w:val="List Continue 2"/>
    <w:basedOn w:val="a1"/>
    <w:uiPriority w:val="99"/>
    <w:unhideWhenUsed/>
    <w:rsid w:val="00AB2CB2"/>
    <w:pPr>
      <w:spacing w:after="120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AB2CB2"/>
    <w:pPr>
      <w:spacing w:after="120"/>
      <w:ind w:left="1080"/>
      <w:contextualSpacing/>
    </w:pPr>
    <w:rPr>
      <w:rFonts w:eastAsiaTheme="minorEastAsia"/>
      <w:lang w:val="en-US"/>
    </w:rPr>
  </w:style>
  <w:style w:type="paragraph" w:styleId="af3">
    <w:name w:val="macro"/>
    <w:link w:val="af4"/>
    <w:uiPriority w:val="99"/>
    <w:unhideWhenUsed/>
    <w:rsid w:val="00AB2CB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AB2CB2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AB2CB2"/>
    <w:pPr>
      <w:spacing w:after="200"/>
    </w:pPr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AB2CB2"/>
    <w:rPr>
      <w:rFonts w:eastAsiaTheme="minorEastAsia"/>
      <w:i/>
      <w:iCs/>
      <w:color w:val="000000" w:themeColor="text1"/>
      <w:lang w:val="en-US"/>
    </w:rPr>
  </w:style>
  <w:style w:type="character" w:styleId="af5">
    <w:name w:val="Strong"/>
    <w:basedOn w:val="a2"/>
    <w:uiPriority w:val="22"/>
    <w:qFormat/>
    <w:rsid w:val="00AB2CB2"/>
    <w:rPr>
      <w:b/>
      <w:bCs/>
    </w:rPr>
  </w:style>
  <w:style w:type="character" w:styleId="af6">
    <w:name w:val="Emphasis"/>
    <w:basedOn w:val="a2"/>
    <w:uiPriority w:val="20"/>
    <w:qFormat/>
    <w:rsid w:val="00AB2CB2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AB2CB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af8">
    <w:name w:val="Выделенная цитата Знак"/>
    <w:basedOn w:val="a2"/>
    <w:link w:val="af7"/>
    <w:uiPriority w:val="30"/>
    <w:rsid w:val="00AB2CB2"/>
    <w:rPr>
      <w:rFonts w:eastAsiaTheme="minorEastAsia"/>
      <w:b/>
      <w:bCs/>
      <w:i/>
      <w:iCs/>
      <w:color w:val="4F81BD" w:themeColor="accent1"/>
      <w:lang w:val="en-US"/>
    </w:rPr>
  </w:style>
  <w:style w:type="character" w:styleId="af9">
    <w:name w:val="Subtle Emphasis"/>
    <w:basedOn w:val="a2"/>
    <w:uiPriority w:val="19"/>
    <w:qFormat/>
    <w:rsid w:val="00AB2CB2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AB2CB2"/>
    <w:rPr>
      <w:b/>
      <w:bCs/>
      <w:i/>
      <w:iCs/>
      <w:color w:val="4F81BD" w:themeColor="accent1"/>
    </w:rPr>
  </w:style>
  <w:style w:type="character" w:styleId="afb">
    <w:name w:val="Subtle Reference"/>
    <w:basedOn w:val="a2"/>
    <w:uiPriority w:val="31"/>
    <w:qFormat/>
    <w:rsid w:val="00AB2CB2"/>
    <w:rPr>
      <w:smallCaps/>
      <w:color w:val="C0504D" w:themeColor="accent2"/>
      <w:u w:val="single"/>
    </w:rPr>
  </w:style>
  <w:style w:type="character" w:styleId="afc">
    <w:name w:val="Intense Reference"/>
    <w:basedOn w:val="a2"/>
    <w:uiPriority w:val="32"/>
    <w:qFormat/>
    <w:rsid w:val="00AB2CB2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AB2CB2"/>
    <w:rPr>
      <w:b/>
      <w:bCs/>
      <w:smallCaps/>
      <w:spacing w:val="5"/>
    </w:rPr>
  </w:style>
  <w:style w:type="paragraph" w:styleId="afe">
    <w:name w:val="TOC Heading"/>
    <w:basedOn w:val="1"/>
    <w:next w:val="a1"/>
    <w:uiPriority w:val="39"/>
    <w:semiHidden/>
    <w:unhideWhenUsed/>
    <w:qFormat/>
    <w:rsid w:val="00AB2CB2"/>
    <w:pPr>
      <w:outlineLvl w:val="9"/>
    </w:pPr>
  </w:style>
  <w:style w:type="table" w:styleId="aff">
    <w:name w:val="Table Grid"/>
    <w:basedOn w:val="a3"/>
    <w:uiPriority w:val="59"/>
    <w:rsid w:val="00AB2CB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Light Shading"/>
    <w:basedOn w:val="a3"/>
    <w:uiPriority w:val="60"/>
    <w:rsid w:val="00AB2CB2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AB2CB2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AB2CB2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AB2CB2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AB2CB2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AB2CB2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AB2CB2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1">
    <w:name w:val="Light List"/>
    <w:basedOn w:val="a3"/>
    <w:uiPriority w:val="61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2">
    <w:name w:val="Light Grid"/>
    <w:basedOn w:val="a3"/>
    <w:uiPriority w:val="62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3">
    <w:name w:val="Dark List"/>
    <w:basedOn w:val="a3"/>
    <w:uiPriority w:val="70"/>
    <w:rsid w:val="00AB2CB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AB2CB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AB2CB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AB2CB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AB2CB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AB2CB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AB2CB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4">
    <w:name w:val="Colorful Shading"/>
    <w:basedOn w:val="a3"/>
    <w:uiPriority w:val="71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5">
    <w:name w:val="Colorful List"/>
    <w:basedOn w:val="a3"/>
    <w:uiPriority w:val="72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6">
    <w:name w:val="Colorful Grid"/>
    <w:basedOn w:val="a3"/>
    <w:uiPriority w:val="73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7">
    <w:name w:val="Hyperlink"/>
    <w:basedOn w:val="a2"/>
    <w:uiPriority w:val="99"/>
    <w:unhideWhenUsed/>
    <w:rsid w:val="00AB2CB2"/>
    <w:rPr>
      <w:color w:val="0000FF" w:themeColor="hyperlink"/>
      <w:u w:val="single"/>
    </w:rPr>
  </w:style>
  <w:style w:type="paragraph" w:styleId="aff8">
    <w:name w:val="Balloon Text"/>
    <w:basedOn w:val="a1"/>
    <w:link w:val="aff9"/>
    <w:uiPriority w:val="99"/>
    <w:semiHidden/>
    <w:unhideWhenUsed/>
    <w:rsid w:val="007A7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A72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83AD9"/>
    <w:pPr>
      <w:spacing w:after="0"/>
    </w:pPr>
  </w:style>
  <w:style w:type="paragraph" w:styleId="1">
    <w:name w:val="heading 1"/>
    <w:basedOn w:val="a1"/>
    <w:next w:val="a1"/>
    <w:link w:val="10"/>
    <w:uiPriority w:val="9"/>
    <w:qFormat/>
    <w:rsid w:val="00AB2C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heading 2"/>
    <w:basedOn w:val="a1"/>
    <w:next w:val="a1"/>
    <w:link w:val="22"/>
    <w:uiPriority w:val="9"/>
    <w:unhideWhenUsed/>
    <w:qFormat/>
    <w:rsid w:val="00AB2C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1"/>
    <w:next w:val="a1"/>
    <w:link w:val="32"/>
    <w:uiPriority w:val="9"/>
    <w:unhideWhenUsed/>
    <w:qFormat/>
    <w:rsid w:val="00AB2C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AB2C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B2C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AB2CB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B2C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B2C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AB2CB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AB2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2">
    <w:name w:val="Заголовок 2 Знак"/>
    <w:basedOn w:val="a2"/>
    <w:link w:val="21"/>
    <w:uiPriority w:val="9"/>
    <w:rsid w:val="00AB2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2">
    <w:name w:val="Заголовок 3 Знак"/>
    <w:basedOn w:val="a2"/>
    <w:link w:val="31"/>
    <w:uiPriority w:val="9"/>
    <w:rsid w:val="00AB2CB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2"/>
    <w:link w:val="4"/>
    <w:uiPriority w:val="9"/>
    <w:semiHidden/>
    <w:rsid w:val="00AB2CB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50">
    <w:name w:val="Заголовок 5 Знак"/>
    <w:basedOn w:val="a2"/>
    <w:link w:val="5"/>
    <w:uiPriority w:val="9"/>
    <w:semiHidden/>
    <w:rsid w:val="00AB2CB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60">
    <w:name w:val="Заголовок 6 Знак"/>
    <w:basedOn w:val="a2"/>
    <w:link w:val="6"/>
    <w:uiPriority w:val="9"/>
    <w:semiHidden/>
    <w:rsid w:val="00AB2CB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70">
    <w:name w:val="Заголовок 7 Знак"/>
    <w:basedOn w:val="a2"/>
    <w:link w:val="7"/>
    <w:uiPriority w:val="9"/>
    <w:semiHidden/>
    <w:rsid w:val="00AB2CB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80">
    <w:name w:val="Заголовок 8 Знак"/>
    <w:basedOn w:val="a2"/>
    <w:link w:val="8"/>
    <w:uiPriority w:val="9"/>
    <w:semiHidden/>
    <w:rsid w:val="00AB2CB2"/>
    <w:rPr>
      <w:rFonts w:asciiTheme="majorHAnsi" w:eastAsiaTheme="majorEastAsia" w:hAnsiTheme="majorHAnsi" w:cstheme="majorBidi"/>
      <w:color w:val="4F81BD" w:themeColor="accent1"/>
      <w:sz w:val="20"/>
      <w:szCs w:val="20"/>
      <w:lang w:val="en-US"/>
    </w:rPr>
  </w:style>
  <w:style w:type="character" w:customStyle="1" w:styleId="90">
    <w:name w:val="Заголовок 9 Знак"/>
    <w:basedOn w:val="a2"/>
    <w:link w:val="9"/>
    <w:uiPriority w:val="9"/>
    <w:semiHidden/>
    <w:rsid w:val="00AB2C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a5">
    <w:name w:val="header"/>
    <w:basedOn w:val="a1"/>
    <w:link w:val="a6"/>
    <w:uiPriority w:val="99"/>
    <w:unhideWhenUsed/>
    <w:rsid w:val="00AB2CB2"/>
    <w:pPr>
      <w:tabs>
        <w:tab w:val="center" w:pos="4680"/>
        <w:tab w:val="right" w:pos="9360"/>
      </w:tabs>
      <w:spacing w:line="240" w:lineRule="auto"/>
    </w:pPr>
    <w:rPr>
      <w:rFonts w:eastAsiaTheme="minorEastAsia"/>
      <w:lang w:val="en-US"/>
    </w:rPr>
  </w:style>
  <w:style w:type="character" w:customStyle="1" w:styleId="a6">
    <w:name w:val="Верхний колонтитул Знак"/>
    <w:basedOn w:val="a2"/>
    <w:link w:val="a5"/>
    <w:uiPriority w:val="99"/>
    <w:rsid w:val="00AB2CB2"/>
    <w:rPr>
      <w:rFonts w:eastAsiaTheme="minorEastAsia"/>
      <w:lang w:val="en-US"/>
    </w:rPr>
  </w:style>
  <w:style w:type="paragraph" w:styleId="a7">
    <w:name w:val="footer"/>
    <w:basedOn w:val="a1"/>
    <w:link w:val="a8"/>
    <w:uiPriority w:val="99"/>
    <w:unhideWhenUsed/>
    <w:rsid w:val="00AB2CB2"/>
    <w:pPr>
      <w:tabs>
        <w:tab w:val="center" w:pos="4680"/>
        <w:tab w:val="right" w:pos="9360"/>
      </w:tabs>
      <w:spacing w:line="240" w:lineRule="auto"/>
    </w:pPr>
    <w:rPr>
      <w:rFonts w:eastAsiaTheme="minorEastAsia"/>
      <w:lang w:val="en-US"/>
    </w:rPr>
  </w:style>
  <w:style w:type="character" w:customStyle="1" w:styleId="a8">
    <w:name w:val="Нижний колонтитул Знак"/>
    <w:basedOn w:val="a2"/>
    <w:link w:val="a7"/>
    <w:uiPriority w:val="99"/>
    <w:rsid w:val="00AB2CB2"/>
    <w:rPr>
      <w:rFonts w:eastAsiaTheme="minorEastAsia"/>
      <w:lang w:val="en-US"/>
    </w:rPr>
  </w:style>
  <w:style w:type="paragraph" w:styleId="a9">
    <w:name w:val="No Spacing"/>
    <w:uiPriority w:val="1"/>
    <w:qFormat/>
    <w:rsid w:val="00AB2CB2"/>
    <w:pPr>
      <w:spacing w:after="0" w:line="240" w:lineRule="auto"/>
    </w:pPr>
    <w:rPr>
      <w:rFonts w:eastAsiaTheme="minorEastAsia"/>
      <w:lang w:val="en-US"/>
    </w:rPr>
  </w:style>
  <w:style w:type="paragraph" w:styleId="aa">
    <w:name w:val="Title"/>
    <w:basedOn w:val="a1"/>
    <w:next w:val="a1"/>
    <w:link w:val="ab"/>
    <w:uiPriority w:val="10"/>
    <w:qFormat/>
    <w:rsid w:val="00AB2C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b">
    <w:name w:val="Название Знак"/>
    <w:basedOn w:val="a2"/>
    <w:link w:val="aa"/>
    <w:uiPriority w:val="10"/>
    <w:rsid w:val="00AB2C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c">
    <w:name w:val="Subtitle"/>
    <w:basedOn w:val="a1"/>
    <w:next w:val="a1"/>
    <w:link w:val="ad"/>
    <w:uiPriority w:val="11"/>
    <w:qFormat/>
    <w:rsid w:val="00AB2CB2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d">
    <w:name w:val="Подзаголовок Знак"/>
    <w:basedOn w:val="a2"/>
    <w:link w:val="ac"/>
    <w:uiPriority w:val="11"/>
    <w:rsid w:val="00AB2C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e">
    <w:name w:val="List Paragraph"/>
    <w:basedOn w:val="a1"/>
    <w:uiPriority w:val="34"/>
    <w:qFormat/>
    <w:rsid w:val="00AB2CB2"/>
    <w:pPr>
      <w:spacing w:after="200"/>
      <w:ind w:left="720"/>
      <w:contextualSpacing/>
    </w:pPr>
    <w:rPr>
      <w:rFonts w:eastAsiaTheme="minorEastAsia"/>
      <w:lang w:val="en-US"/>
    </w:rPr>
  </w:style>
  <w:style w:type="paragraph" w:styleId="af">
    <w:name w:val="Body Text"/>
    <w:basedOn w:val="a1"/>
    <w:link w:val="af0"/>
    <w:uiPriority w:val="99"/>
    <w:unhideWhenUsed/>
    <w:rsid w:val="00AB2CB2"/>
    <w:pPr>
      <w:spacing w:after="120"/>
    </w:pPr>
    <w:rPr>
      <w:rFonts w:eastAsiaTheme="minorEastAsia"/>
      <w:lang w:val="en-US"/>
    </w:rPr>
  </w:style>
  <w:style w:type="character" w:customStyle="1" w:styleId="af0">
    <w:name w:val="Основной текст Знак"/>
    <w:basedOn w:val="a2"/>
    <w:link w:val="af"/>
    <w:uiPriority w:val="99"/>
    <w:rsid w:val="00AB2CB2"/>
    <w:rPr>
      <w:rFonts w:eastAsiaTheme="minorEastAsia"/>
      <w:lang w:val="en-US"/>
    </w:rPr>
  </w:style>
  <w:style w:type="paragraph" w:styleId="23">
    <w:name w:val="Body Text 2"/>
    <w:basedOn w:val="a1"/>
    <w:link w:val="24"/>
    <w:uiPriority w:val="99"/>
    <w:unhideWhenUsed/>
    <w:rsid w:val="00AB2CB2"/>
    <w:pPr>
      <w:spacing w:after="120" w:line="480" w:lineRule="auto"/>
    </w:pPr>
    <w:rPr>
      <w:rFonts w:eastAsiaTheme="minorEastAsia"/>
      <w:lang w:val="en-US"/>
    </w:rPr>
  </w:style>
  <w:style w:type="character" w:customStyle="1" w:styleId="24">
    <w:name w:val="Основной текст 2 Знак"/>
    <w:basedOn w:val="a2"/>
    <w:link w:val="23"/>
    <w:uiPriority w:val="99"/>
    <w:rsid w:val="00AB2CB2"/>
    <w:rPr>
      <w:rFonts w:eastAsiaTheme="minorEastAsia"/>
      <w:lang w:val="en-US"/>
    </w:rPr>
  </w:style>
  <w:style w:type="paragraph" w:styleId="33">
    <w:name w:val="Body Text 3"/>
    <w:basedOn w:val="a1"/>
    <w:link w:val="34"/>
    <w:uiPriority w:val="99"/>
    <w:unhideWhenUsed/>
    <w:rsid w:val="00AB2CB2"/>
    <w:pPr>
      <w:spacing w:after="120"/>
    </w:pPr>
    <w:rPr>
      <w:rFonts w:eastAsiaTheme="minorEastAsia"/>
      <w:sz w:val="16"/>
      <w:szCs w:val="16"/>
      <w:lang w:val="en-US"/>
    </w:rPr>
  </w:style>
  <w:style w:type="character" w:customStyle="1" w:styleId="34">
    <w:name w:val="Основной текст 3 Знак"/>
    <w:basedOn w:val="a2"/>
    <w:link w:val="33"/>
    <w:uiPriority w:val="99"/>
    <w:rsid w:val="00AB2CB2"/>
    <w:rPr>
      <w:rFonts w:eastAsiaTheme="minorEastAsia"/>
      <w:sz w:val="16"/>
      <w:szCs w:val="16"/>
      <w:lang w:val="en-US"/>
    </w:rPr>
  </w:style>
  <w:style w:type="paragraph" w:styleId="af1">
    <w:name w:val="List"/>
    <w:basedOn w:val="a1"/>
    <w:uiPriority w:val="99"/>
    <w:unhideWhenUsed/>
    <w:rsid w:val="00AB2CB2"/>
    <w:pPr>
      <w:spacing w:after="200"/>
      <w:ind w:left="360" w:hanging="360"/>
      <w:contextualSpacing/>
    </w:pPr>
    <w:rPr>
      <w:rFonts w:eastAsiaTheme="minorEastAsia"/>
      <w:lang w:val="en-US"/>
    </w:rPr>
  </w:style>
  <w:style w:type="paragraph" w:styleId="25">
    <w:name w:val="List 2"/>
    <w:basedOn w:val="a1"/>
    <w:uiPriority w:val="99"/>
    <w:unhideWhenUsed/>
    <w:rsid w:val="00AB2CB2"/>
    <w:pPr>
      <w:spacing w:after="200"/>
      <w:ind w:left="720" w:hanging="360"/>
      <w:contextualSpacing/>
    </w:pPr>
    <w:rPr>
      <w:rFonts w:eastAsiaTheme="minorEastAsia"/>
      <w:lang w:val="en-US"/>
    </w:rPr>
  </w:style>
  <w:style w:type="paragraph" w:styleId="35">
    <w:name w:val="List 3"/>
    <w:basedOn w:val="a1"/>
    <w:uiPriority w:val="99"/>
    <w:unhideWhenUsed/>
    <w:rsid w:val="00AB2CB2"/>
    <w:pPr>
      <w:spacing w:after="200"/>
      <w:ind w:left="1080" w:hanging="360"/>
      <w:contextualSpacing/>
    </w:pPr>
    <w:rPr>
      <w:rFonts w:eastAsiaTheme="minorEastAsia"/>
      <w:lang w:val="en-US"/>
    </w:rPr>
  </w:style>
  <w:style w:type="paragraph" w:styleId="a0">
    <w:name w:val="List Bullet"/>
    <w:basedOn w:val="a1"/>
    <w:uiPriority w:val="99"/>
    <w:unhideWhenUsed/>
    <w:rsid w:val="00AB2CB2"/>
    <w:pPr>
      <w:numPr>
        <w:numId w:val="1"/>
      </w:numPr>
      <w:spacing w:after="200"/>
      <w:contextualSpacing/>
    </w:pPr>
    <w:rPr>
      <w:rFonts w:eastAsiaTheme="minorEastAsia"/>
      <w:lang w:val="en-US"/>
    </w:rPr>
  </w:style>
  <w:style w:type="paragraph" w:styleId="20">
    <w:name w:val="List Bullet 2"/>
    <w:basedOn w:val="a1"/>
    <w:uiPriority w:val="99"/>
    <w:unhideWhenUsed/>
    <w:rsid w:val="00AB2CB2"/>
    <w:pPr>
      <w:numPr>
        <w:numId w:val="2"/>
      </w:numPr>
      <w:spacing w:after="200"/>
      <w:contextualSpacing/>
    </w:pPr>
    <w:rPr>
      <w:rFonts w:eastAsiaTheme="minorEastAsia"/>
      <w:lang w:val="en-US"/>
    </w:rPr>
  </w:style>
  <w:style w:type="paragraph" w:styleId="30">
    <w:name w:val="List Bullet 3"/>
    <w:basedOn w:val="a1"/>
    <w:uiPriority w:val="99"/>
    <w:unhideWhenUsed/>
    <w:rsid w:val="00AB2CB2"/>
    <w:pPr>
      <w:numPr>
        <w:numId w:val="3"/>
      </w:numPr>
      <w:spacing w:after="200"/>
      <w:contextualSpacing/>
    </w:pPr>
    <w:rPr>
      <w:rFonts w:eastAsiaTheme="minorEastAsia"/>
      <w:lang w:val="en-US"/>
    </w:rPr>
  </w:style>
  <w:style w:type="paragraph" w:styleId="a">
    <w:name w:val="List Number"/>
    <w:basedOn w:val="a1"/>
    <w:uiPriority w:val="99"/>
    <w:unhideWhenUsed/>
    <w:rsid w:val="00AB2CB2"/>
    <w:pPr>
      <w:numPr>
        <w:numId w:val="5"/>
      </w:numPr>
      <w:spacing w:after="200"/>
      <w:contextualSpacing/>
    </w:pPr>
    <w:rPr>
      <w:rFonts w:eastAsiaTheme="minorEastAsia"/>
      <w:lang w:val="en-US"/>
    </w:rPr>
  </w:style>
  <w:style w:type="paragraph" w:styleId="2">
    <w:name w:val="List Number 2"/>
    <w:basedOn w:val="a1"/>
    <w:uiPriority w:val="99"/>
    <w:unhideWhenUsed/>
    <w:rsid w:val="00AB2CB2"/>
    <w:pPr>
      <w:numPr>
        <w:numId w:val="6"/>
      </w:numPr>
      <w:spacing w:after="200"/>
      <w:contextualSpacing/>
    </w:pPr>
    <w:rPr>
      <w:rFonts w:eastAsiaTheme="minorEastAsia"/>
      <w:lang w:val="en-US"/>
    </w:rPr>
  </w:style>
  <w:style w:type="paragraph" w:styleId="3">
    <w:name w:val="List Number 3"/>
    <w:basedOn w:val="a1"/>
    <w:uiPriority w:val="99"/>
    <w:unhideWhenUsed/>
    <w:rsid w:val="00AB2CB2"/>
    <w:pPr>
      <w:numPr>
        <w:numId w:val="7"/>
      </w:numPr>
      <w:spacing w:after="200"/>
      <w:contextualSpacing/>
    </w:pPr>
    <w:rPr>
      <w:rFonts w:eastAsiaTheme="minorEastAsia"/>
      <w:lang w:val="en-US"/>
    </w:rPr>
  </w:style>
  <w:style w:type="paragraph" w:styleId="af2">
    <w:name w:val="List Continue"/>
    <w:basedOn w:val="a1"/>
    <w:uiPriority w:val="99"/>
    <w:unhideWhenUsed/>
    <w:rsid w:val="00AB2CB2"/>
    <w:pPr>
      <w:spacing w:after="120"/>
      <w:ind w:left="360"/>
      <w:contextualSpacing/>
    </w:pPr>
    <w:rPr>
      <w:rFonts w:eastAsiaTheme="minorEastAsia"/>
      <w:lang w:val="en-US"/>
    </w:rPr>
  </w:style>
  <w:style w:type="paragraph" w:styleId="26">
    <w:name w:val="List Continue 2"/>
    <w:basedOn w:val="a1"/>
    <w:uiPriority w:val="99"/>
    <w:unhideWhenUsed/>
    <w:rsid w:val="00AB2CB2"/>
    <w:pPr>
      <w:spacing w:after="120"/>
      <w:ind w:left="720"/>
      <w:contextualSpacing/>
    </w:pPr>
    <w:rPr>
      <w:rFonts w:eastAsiaTheme="minorEastAsia"/>
      <w:lang w:val="en-US"/>
    </w:rPr>
  </w:style>
  <w:style w:type="paragraph" w:styleId="36">
    <w:name w:val="List Continue 3"/>
    <w:basedOn w:val="a1"/>
    <w:uiPriority w:val="99"/>
    <w:unhideWhenUsed/>
    <w:rsid w:val="00AB2CB2"/>
    <w:pPr>
      <w:spacing w:after="120"/>
      <w:ind w:left="1080"/>
      <w:contextualSpacing/>
    </w:pPr>
    <w:rPr>
      <w:rFonts w:eastAsiaTheme="minorEastAsia"/>
      <w:lang w:val="en-US"/>
    </w:rPr>
  </w:style>
  <w:style w:type="paragraph" w:styleId="af3">
    <w:name w:val="macro"/>
    <w:link w:val="af4"/>
    <w:uiPriority w:val="99"/>
    <w:unhideWhenUsed/>
    <w:rsid w:val="00AB2CB2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eastAsiaTheme="minorEastAsia" w:hAnsi="Courier"/>
      <w:sz w:val="20"/>
      <w:szCs w:val="20"/>
      <w:lang w:val="en-US"/>
    </w:rPr>
  </w:style>
  <w:style w:type="character" w:customStyle="1" w:styleId="af4">
    <w:name w:val="Текст макроса Знак"/>
    <w:basedOn w:val="a2"/>
    <w:link w:val="af3"/>
    <w:uiPriority w:val="99"/>
    <w:rsid w:val="00AB2CB2"/>
    <w:rPr>
      <w:rFonts w:ascii="Courier" w:eastAsiaTheme="minorEastAsia" w:hAnsi="Courier"/>
      <w:sz w:val="20"/>
      <w:szCs w:val="20"/>
      <w:lang w:val="en-US"/>
    </w:rPr>
  </w:style>
  <w:style w:type="paragraph" w:styleId="27">
    <w:name w:val="Quote"/>
    <w:basedOn w:val="a1"/>
    <w:next w:val="a1"/>
    <w:link w:val="28"/>
    <w:uiPriority w:val="29"/>
    <w:qFormat/>
    <w:rsid w:val="00AB2CB2"/>
    <w:pPr>
      <w:spacing w:after="200"/>
    </w:pPr>
    <w:rPr>
      <w:rFonts w:eastAsiaTheme="minorEastAsia"/>
      <w:i/>
      <w:iCs/>
      <w:color w:val="000000" w:themeColor="text1"/>
      <w:lang w:val="en-US"/>
    </w:rPr>
  </w:style>
  <w:style w:type="character" w:customStyle="1" w:styleId="28">
    <w:name w:val="Цитата 2 Знак"/>
    <w:basedOn w:val="a2"/>
    <w:link w:val="27"/>
    <w:uiPriority w:val="29"/>
    <w:rsid w:val="00AB2CB2"/>
    <w:rPr>
      <w:rFonts w:eastAsiaTheme="minorEastAsia"/>
      <w:i/>
      <w:iCs/>
      <w:color w:val="000000" w:themeColor="text1"/>
      <w:lang w:val="en-US"/>
    </w:rPr>
  </w:style>
  <w:style w:type="character" w:styleId="af5">
    <w:name w:val="Strong"/>
    <w:basedOn w:val="a2"/>
    <w:uiPriority w:val="22"/>
    <w:qFormat/>
    <w:rsid w:val="00AB2CB2"/>
    <w:rPr>
      <w:b/>
      <w:bCs/>
    </w:rPr>
  </w:style>
  <w:style w:type="character" w:styleId="af6">
    <w:name w:val="Emphasis"/>
    <w:basedOn w:val="a2"/>
    <w:uiPriority w:val="20"/>
    <w:qFormat/>
    <w:rsid w:val="00AB2CB2"/>
    <w:rPr>
      <w:i/>
      <w:iCs/>
    </w:rPr>
  </w:style>
  <w:style w:type="paragraph" w:styleId="af7">
    <w:name w:val="Intense Quote"/>
    <w:basedOn w:val="a1"/>
    <w:next w:val="a1"/>
    <w:link w:val="af8"/>
    <w:uiPriority w:val="30"/>
    <w:qFormat/>
    <w:rsid w:val="00AB2CB2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val="en-US"/>
    </w:rPr>
  </w:style>
  <w:style w:type="character" w:customStyle="1" w:styleId="af8">
    <w:name w:val="Выделенная цитата Знак"/>
    <w:basedOn w:val="a2"/>
    <w:link w:val="af7"/>
    <w:uiPriority w:val="30"/>
    <w:rsid w:val="00AB2CB2"/>
    <w:rPr>
      <w:rFonts w:eastAsiaTheme="minorEastAsia"/>
      <w:b/>
      <w:bCs/>
      <w:i/>
      <w:iCs/>
      <w:color w:val="4F81BD" w:themeColor="accent1"/>
      <w:lang w:val="en-US"/>
    </w:rPr>
  </w:style>
  <w:style w:type="character" w:styleId="af9">
    <w:name w:val="Subtle Emphasis"/>
    <w:basedOn w:val="a2"/>
    <w:uiPriority w:val="19"/>
    <w:qFormat/>
    <w:rsid w:val="00AB2CB2"/>
    <w:rPr>
      <w:i/>
      <w:iCs/>
      <w:color w:val="808080" w:themeColor="text1" w:themeTint="7F"/>
    </w:rPr>
  </w:style>
  <w:style w:type="character" w:styleId="afa">
    <w:name w:val="Intense Emphasis"/>
    <w:basedOn w:val="a2"/>
    <w:uiPriority w:val="21"/>
    <w:qFormat/>
    <w:rsid w:val="00AB2CB2"/>
    <w:rPr>
      <w:b/>
      <w:bCs/>
      <w:i/>
      <w:iCs/>
      <w:color w:val="4F81BD" w:themeColor="accent1"/>
    </w:rPr>
  </w:style>
  <w:style w:type="character" w:styleId="afb">
    <w:name w:val="Subtle Reference"/>
    <w:basedOn w:val="a2"/>
    <w:uiPriority w:val="31"/>
    <w:qFormat/>
    <w:rsid w:val="00AB2CB2"/>
    <w:rPr>
      <w:smallCaps/>
      <w:color w:val="C0504D" w:themeColor="accent2"/>
      <w:u w:val="single"/>
    </w:rPr>
  </w:style>
  <w:style w:type="character" w:styleId="afc">
    <w:name w:val="Intense Reference"/>
    <w:basedOn w:val="a2"/>
    <w:uiPriority w:val="32"/>
    <w:qFormat/>
    <w:rsid w:val="00AB2CB2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2"/>
    <w:uiPriority w:val="33"/>
    <w:qFormat/>
    <w:rsid w:val="00AB2CB2"/>
    <w:rPr>
      <w:b/>
      <w:bCs/>
      <w:smallCaps/>
      <w:spacing w:val="5"/>
    </w:rPr>
  </w:style>
  <w:style w:type="paragraph" w:styleId="afe">
    <w:name w:val="TOC Heading"/>
    <w:basedOn w:val="1"/>
    <w:next w:val="a1"/>
    <w:uiPriority w:val="39"/>
    <w:semiHidden/>
    <w:unhideWhenUsed/>
    <w:qFormat/>
    <w:rsid w:val="00AB2CB2"/>
    <w:pPr>
      <w:outlineLvl w:val="9"/>
    </w:pPr>
  </w:style>
  <w:style w:type="table" w:styleId="aff">
    <w:name w:val="Table Grid"/>
    <w:basedOn w:val="a3"/>
    <w:uiPriority w:val="59"/>
    <w:rsid w:val="00AB2CB2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0">
    <w:name w:val="Light Shading"/>
    <w:basedOn w:val="a3"/>
    <w:uiPriority w:val="60"/>
    <w:rsid w:val="00AB2CB2"/>
    <w:pPr>
      <w:spacing w:after="0" w:line="240" w:lineRule="auto"/>
    </w:pPr>
    <w:rPr>
      <w:rFonts w:eastAsiaTheme="minorEastAsia"/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AB2CB2"/>
    <w:pPr>
      <w:spacing w:after="0" w:line="240" w:lineRule="auto"/>
    </w:pPr>
    <w:rPr>
      <w:rFonts w:eastAsiaTheme="minorEastAsia"/>
      <w:color w:val="365F91" w:themeColor="accent1" w:themeShade="BF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AB2CB2"/>
    <w:pPr>
      <w:spacing w:after="0" w:line="240" w:lineRule="auto"/>
    </w:pPr>
    <w:rPr>
      <w:rFonts w:eastAsiaTheme="minorEastAsia"/>
      <w:color w:val="943634" w:themeColor="accent2" w:themeShade="BF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AB2CB2"/>
    <w:pPr>
      <w:spacing w:after="0" w:line="240" w:lineRule="auto"/>
    </w:pPr>
    <w:rPr>
      <w:rFonts w:eastAsiaTheme="minorEastAsia"/>
      <w:color w:val="76923C" w:themeColor="accent3" w:themeShade="BF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AB2CB2"/>
    <w:pPr>
      <w:spacing w:after="0" w:line="240" w:lineRule="auto"/>
    </w:pPr>
    <w:rPr>
      <w:rFonts w:eastAsiaTheme="minorEastAsia"/>
      <w:color w:val="5F497A" w:themeColor="accent4" w:themeShade="BF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AB2CB2"/>
    <w:pPr>
      <w:spacing w:after="0" w:line="240" w:lineRule="auto"/>
    </w:pPr>
    <w:rPr>
      <w:rFonts w:eastAsiaTheme="minorEastAsia"/>
      <w:color w:val="31849B" w:themeColor="accent5" w:themeShade="BF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AB2CB2"/>
    <w:pPr>
      <w:spacing w:after="0" w:line="240" w:lineRule="auto"/>
    </w:pPr>
    <w:rPr>
      <w:rFonts w:eastAsiaTheme="minorEastAsia"/>
      <w:color w:val="E36C0A" w:themeColor="accent6" w:themeShade="BF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1">
    <w:name w:val="Light List"/>
    <w:basedOn w:val="a3"/>
    <w:uiPriority w:val="61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2">
    <w:name w:val="Light Grid"/>
    <w:basedOn w:val="a3"/>
    <w:uiPriority w:val="62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AB2CB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AB2CB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3">
    <w:name w:val="Dark List"/>
    <w:basedOn w:val="a3"/>
    <w:uiPriority w:val="70"/>
    <w:rsid w:val="00AB2CB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AB2CB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AB2CB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AB2CB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AB2CB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AB2CB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AB2CB2"/>
    <w:pPr>
      <w:spacing w:after="0" w:line="240" w:lineRule="auto"/>
    </w:pPr>
    <w:rPr>
      <w:rFonts w:eastAsiaTheme="minorEastAsia"/>
      <w:color w:val="FFFFFF" w:themeColor="background1"/>
      <w:lang w:val="en-US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4">
    <w:name w:val="Colorful Shading"/>
    <w:basedOn w:val="a3"/>
    <w:uiPriority w:val="71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5">
    <w:name w:val="Colorful List"/>
    <w:basedOn w:val="a3"/>
    <w:uiPriority w:val="72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6">
    <w:name w:val="Colorful Grid"/>
    <w:basedOn w:val="a3"/>
    <w:uiPriority w:val="73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AB2CB2"/>
    <w:pPr>
      <w:spacing w:after="0" w:line="240" w:lineRule="auto"/>
    </w:pPr>
    <w:rPr>
      <w:rFonts w:eastAsiaTheme="minorEastAsia"/>
      <w:color w:val="000000" w:themeColor="text1"/>
      <w:lang w:val="en-US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7">
    <w:name w:val="Hyperlink"/>
    <w:basedOn w:val="a2"/>
    <w:uiPriority w:val="99"/>
    <w:unhideWhenUsed/>
    <w:rsid w:val="00AB2CB2"/>
    <w:rPr>
      <w:color w:val="0000FF" w:themeColor="hyperlink"/>
      <w:u w:val="single"/>
    </w:rPr>
  </w:style>
  <w:style w:type="paragraph" w:styleId="aff8">
    <w:name w:val="Balloon Text"/>
    <w:basedOn w:val="a1"/>
    <w:link w:val="aff9"/>
    <w:uiPriority w:val="99"/>
    <w:semiHidden/>
    <w:unhideWhenUsed/>
    <w:rsid w:val="007A7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7A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256/start/19902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kids.k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34</Pages>
  <Words>7594</Words>
  <Characters>43292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5</cp:revision>
  <dcterms:created xsi:type="dcterms:W3CDTF">2022-11-22T10:21:00Z</dcterms:created>
  <dcterms:modified xsi:type="dcterms:W3CDTF">2022-12-07T08:29:00Z</dcterms:modified>
</cp:coreProperties>
</file>