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B0C" w:rsidRDefault="00835A39">
      <w:pPr>
        <w:autoSpaceDE w:val="0"/>
        <w:autoSpaceDN w:val="0"/>
        <w:spacing w:after="78" w:line="220" w:lineRule="exact"/>
      </w:pPr>
      <w:r>
        <w:rPr>
          <w:noProof/>
          <w:lang w:val="ru-RU" w:eastAsia="ru-RU"/>
        </w:rPr>
        <w:drawing>
          <wp:inline distT="0" distB="0" distL="0" distR="0">
            <wp:extent cx="6530340" cy="8976220"/>
            <wp:effectExtent l="0" t="0" r="3810" b="0"/>
            <wp:docPr id="1" name="Рисунок 1" descr="E:\Рисунок (1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исунок (15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89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0C" w:rsidRPr="00835A39" w:rsidRDefault="00835A39">
      <w:pPr>
        <w:autoSpaceDE w:val="0"/>
        <w:autoSpaceDN w:val="0"/>
        <w:spacing w:after="0" w:line="230" w:lineRule="auto"/>
        <w:ind w:left="1494"/>
        <w:rPr>
          <w:lang w:val="ru-RU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lang w:val="ru-RU" w:eastAsia="ru-RU"/>
        </w:rPr>
        <w:drawing>
          <wp:inline distT="0" distB="0" distL="0" distR="0">
            <wp:extent cx="6530340" cy="8976220"/>
            <wp:effectExtent l="0" t="0" r="3810" b="0"/>
            <wp:docPr id="2" name="Рисунок 2" descr="E:\Рисунок (1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исунок (15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89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0C" w:rsidRDefault="00B36B0C">
      <w:pPr>
        <w:autoSpaceDE w:val="0"/>
        <w:autoSpaceDN w:val="0"/>
        <w:spacing w:after="78" w:line="220" w:lineRule="exact"/>
        <w:rPr>
          <w:lang w:val="ru-RU"/>
        </w:rPr>
      </w:pPr>
    </w:p>
    <w:p w:rsidR="00835A39" w:rsidRDefault="00835A39">
      <w:pPr>
        <w:autoSpaceDE w:val="0"/>
        <w:autoSpaceDN w:val="0"/>
        <w:spacing w:after="78" w:line="220" w:lineRule="exact"/>
        <w:rPr>
          <w:lang w:val="ru-RU"/>
        </w:rPr>
      </w:pPr>
    </w:p>
    <w:p w:rsidR="00835A39" w:rsidRDefault="00835A39">
      <w:pPr>
        <w:autoSpaceDE w:val="0"/>
        <w:autoSpaceDN w:val="0"/>
        <w:spacing w:after="78" w:line="220" w:lineRule="exact"/>
        <w:rPr>
          <w:lang w:val="ru-RU"/>
        </w:rPr>
      </w:pPr>
    </w:p>
    <w:p w:rsidR="00835A39" w:rsidRPr="00835A39" w:rsidRDefault="00835A39">
      <w:pPr>
        <w:autoSpaceDE w:val="0"/>
        <w:autoSpaceDN w:val="0"/>
        <w:spacing w:after="78" w:line="220" w:lineRule="exact"/>
        <w:rPr>
          <w:lang w:val="ru-RU"/>
        </w:rPr>
      </w:pPr>
      <w:bookmarkStart w:id="0" w:name="_GoBack"/>
      <w:bookmarkEnd w:id="0"/>
    </w:p>
    <w:p w:rsidR="00B36B0C" w:rsidRPr="00835A39" w:rsidRDefault="00835A39">
      <w:pPr>
        <w:autoSpaceDE w:val="0"/>
        <w:autoSpaceDN w:val="0"/>
        <w:spacing w:after="0" w:line="230" w:lineRule="auto"/>
        <w:rPr>
          <w:lang w:val="ru-RU"/>
        </w:rPr>
      </w:pPr>
      <w:r w:rsidRPr="00835A39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>ПОЯСНИТЕЛЬНАЯ ЗАПИСКА</w:t>
      </w:r>
    </w:p>
    <w:p w:rsidR="00B36B0C" w:rsidRPr="00835A39" w:rsidRDefault="00835A39">
      <w:pPr>
        <w:autoSpaceDE w:val="0"/>
        <w:autoSpaceDN w:val="0"/>
        <w:spacing w:before="346" w:after="0" w:line="230" w:lineRule="auto"/>
        <w:rPr>
          <w:lang w:val="ru-RU"/>
        </w:rPr>
      </w:pPr>
      <w:r w:rsidRPr="00835A39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«ИСТОРИЯ»</w:t>
      </w:r>
    </w:p>
    <w:p w:rsidR="00B36B0C" w:rsidRPr="00835A39" w:rsidRDefault="00835A39">
      <w:pPr>
        <w:autoSpaceDE w:val="0"/>
        <w:autoSpaceDN w:val="0"/>
        <w:spacing w:before="166" w:after="0" w:line="283" w:lineRule="auto"/>
        <w:ind w:right="144" w:firstLine="180"/>
        <w:rPr>
          <w:lang w:val="ru-RU"/>
        </w:rPr>
      </w:pP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</w:t>
      </w:r>
      <w:r w:rsidRPr="00835A39">
        <w:rPr>
          <w:lang w:val="ru-RU"/>
        </w:rPr>
        <w:br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самоидентификации личности в окружающем социуме, культурной среде от уровня семьи до уровня сво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ей страны и мира в целом. История дает возможность познания и понимания человека и общества в связи прошлого, настоящего и будущего.</w:t>
      </w:r>
    </w:p>
    <w:p w:rsidR="00B36B0C" w:rsidRPr="00835A39" w:rsidRDefault="00835A39">
      <w:pPr>
        <w:autoSpaceDE w:val="0"/>
        <w:autoSpaceDN w:val="0"/>
        <w:spacing w:before="264" w:after="0" w:line="230" w:lineRule="auto"/>
        <w:rPr>
          <w:lang w:val="ru-RU"/>
        </w:rPr>
      </w:pPr>
      <w:r w:rsidRPr="00835A39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«ИСТОРИЯ»</w:t>
      </w:r>
    </w:p>
    <w:p w:rsidR="00B36B0C" w:rsidRPr="00835A39" w:rsidRDefault="00835A39">
      <w:pPr>
        <w:autoSpaceDE w:val="0"/>
        <w:autoSpaceDN w:val="0"/>
        <w:spacing w:before="168" w:after="0" w:line="286" w:lineRule="auto"/>
        <w:ind w:firstLine="180"/>
        <w:rPr>
          <w:lang w:val="ru-RU"/>
        </w:rPr>
      </w:pP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активно и творчески применяющего исторические знания и предметные умения в учебной и социальной практике. Данная цель предполагает формирование у </w:t>
      </w:r>
      <w:proofErr w:type="gram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обучающихся</w:t>
      </w:r>
      <w:proofErr w:type="gram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целостной картины российской и мировой истории, понимание места и роли современной России в мире,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B36B0C" w:rsidRPr="00835A39" w:rsidRDefault="00835A39">
      <w:pPr>
        <w:autoSpaceDE w:val="0"/>
        <w:autoSpaceDN w:val="0"/>
        <w:spacing w:before="70" w:after="0" w:line="262" w:lineRule="auto"/>
        <w:ind w:right="576"/>
        <w:jc w:val="center"/>
        <w:rPr>
          <w:lang w:val="ru-RU"/>
        </w:rPr>
      </w:pP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Задачи изучения истории на всех уровнях общего образования определяются Федеральными 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государственными образовательными стандартами (в соответствии с ФЗ-273 «Об образовании»).</w:t>
      </w:r>
    </w:p>
    <w:p w:rsidR="00B36B0C" w:rsidRPr="00835A39" w:rsidRDefault="00835A39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Ключевыми задачами являются:</w:t>
      </w:r>
    </w:p>
    <w:p w:rsidR="00B36B0C" w:rsidRPr="00835A39" w:rsidRDefault="00835A39">
      <w:pPr>
        <w:autoSpaceDE w:val="0"/>
        <w:autoSpaceDN w:val="0"/>
        <w:spacing w:before="178" w:after="0" w:line="271" w:lineRule="auto"/>
        <w:ind w:left="420" w:right="432"/>
        <w:rPr>
          <w:lang w:val="ru-RU"/>
        </w:rPr>
      </w:pP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формирование у молодого поколения ориентиров для гражданской, </w:t>
      </w:r>
      <w:proofErr w:type="spell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этнонациональной</w:t>
      </w:r>
      <w:proofErr w:type="spell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, социальной, культурной </w:t>
      </w:r>
      <w:proofErr w:type="spell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самоовладение</w:t>
      </w:r>
      <w:proofErr w:type="spell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знаниями об основ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ных этапах развития человеческого общества, при особом внимании к месту и роли России во всемирно-историческом процессе;</w:t>
      </w:r>
    </w:p>
    <w:p w:rsidR="00B36B0C" w:rsidRPr="00835A39" w:rsidRDefault="00835A39">
      <w:pPr>
        <w:autoSpaceDE w:val="0"/>
        <w:autoSpaceDN w:val="0"/>
        <w:spacing w:before="190" w:after="0"/>
        <w:ind w:left="420" w:right="432"/>
        <w:rPr>
          <w:lang w:val="ru-RU"/>
        </w:rPr>
      </w:pP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—  воспитание учащихся в духе патриотизма, уважения к своему Отечеству —</w:t>
      </w:r>
      <w:r w:rsidRPr="00835A39">
        <w:rPr>
          <w:lang w:val="ru-RU"/>
        </w:rPr>
        <w:br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B36B0C" w:rsidRPr="00835A39" w:rsidRDefault="00835A39">
      <w:pPr>
        <w:autoSpaceDE w:val="0"/>
        <w:autoSpaceDN w:val="0"/>
        <w:spacing w:before="192" w:after="0" w:line="271" w:lineRule="auto"/>
        <w:ind w:left="420" w:right="288"/>
        <w:rPr>
          <w:lang w:val="ru-RU"/>
        </w:rPr>
      </w:pP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—  развитие способностей учащихся анализировать содержащуюся в различных и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сточниках информацию о событиях и явлениях прошлого и настоящего, рассматривать события </w:t>
      </w:r>
      <w:r w:rsidRPr="00835A39">
        <w:rPr>
          <w:lang w:val="ru-RU"/>
        </w:rPr>
        <w:br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в соответствии с принципом историзма, в их динамике, взаимосвязи и взаимообусловленности;</w:t>
      </w:r>
    </w:p>
    <w:p w:rsidR="00B36B0C" w:rsidRPr="00835A39" w:rsidRDefault="00835A39">
      <w:pPr>
        <w:autoSpaceDE w:val="0"/>
        <w:autoSpaceDN w:val="0"/>
        <w:spacing w:before="190" w:after="0" w:line="281" w:lineRule="auto"/>
        <w:ind w:left="420"/>
        <w:rPr>
          <w:lang w:val="ru-RU"/>
        </w:rPr>
      </w:pPr>
      <w:proofErr w:type="gram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у школьников умений применять исторические знания в учебной и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835A39">
        <w:rPr>
          <w:lang w:val="ru-RU"/>
        </w:rPr>
        <w:br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внешкольной деятельности, в современном поликультурном, </w:t>
      </w:r>
      <w:proofErr w:type="spell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полиэтничном</w:t>
      </w:r>
      <w:proofErr w:type="spell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r w:rsidRPr="00835A39">
        <w:rPr>
          <w:lang w:val="ru-RU"/>
        </w:rPr>
        <w:br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многоконфессиональном обществе (Концепция преподавания учебного курса «История России» в образовательных организациях Российской Федерации, реализующих основные </w:t>
      </w:r>
      <w:r w:rsidRPr="00835A39">
        <w:rPr>
          <w:lang w:val="ru-RU"/>
        </w:rPr>
        <w:br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общеобразовательные 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программы // Преподавание истории и обществознания в школе. —2020. — № 8.</w:t>
      </w:r>
      <w:proofErr w:type="gram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proofErr w:type="gram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С. 7—8).</w:t>
      </w:r>
      <w:proofErr w:type="gramEnd"/>
    </w:p>
    <w:p w:rsidR="00B36B0C" w:rsidRPr="00835A39" w:rsidRDefault="00835A39">
      <w:pPr>
        <w:autoSpaceDE w:val="0"/>
        <w:autoSpaceDN w:val="0"/>
        <w:spacing w:before="298" w:after="0" w:line="230" w:lineRule="auto"/>
        <w:ind w:left="180"/>
        <w:rPr>
          <w:lang w:val="ru-RU"/>
        </w:rPr>
      </w:pPr>
      <w:r w:rsidRPr="00835A3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МЕСТО УЧЕБНОГО ПРЕДМЕТА «ИСТОРИЯ» В УЧЕБНОМ ПЛАНЕ </w:t>
      </w:r>
    </w:p>
    <w:p w:rsidR="00B36B0C" w:rsidRPr="00835A39" w:rsidRDefault="00835A39">
      <w:pPr>
        <w:tabs>
          <w:tab w:val="left" w:pos="180"/>
        </w:tabs>
        <w:autoSpaceDE w:val="0"/>
        <w:autoSpaceDN w:val="0"/>
        <w:spacing w:before="190" w:after="0" w:line="262" w:lineRule="auto"/>
        <w:ind w:right="144"/>
        <w:rPr>
          <w:lang w:val="ru-RU"/>
        </w:rPr>
      </w:pP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В соответствии с учебным планом общее количество времени на </w:t>
      </w:r>
      <w:proofErr w:type="gram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учебный</w:t>
      </w:r>
      <w:proofErr w:type="gram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года обучения в 8 классе составляет 68 часов. Недел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ьная нагрузка составляет 2 часа, при 34 учебных неделях. </w:t>
      </w:r>
    </w:p>
    <w:p w:rsidR="00B36B0C" w:rsidRPr="00835A39" w:rsidRDefault="00B36B0C">
      <w:pPr>
        <w:rPr>
          <w:lang w:val="ru-RU"/>
        </w:rPr>
        <w:sectPr w:rsidR="00B36B0C" w:rsidRPr="00835A39">
          <w:pgSz w:w="11900" w:h="16840"/>
          <w:pgMar w:top="298" w:right="650" w:bottom="69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36B0C" w:rsidRPr="00835A39" w:rsidRDefault="00B36B0C">
      <w:pPr>
        <w:autoSpaceDE w:val="0"/>
        <w:autoSpaceDN w:val="0"/>
        <w:spacing w:after="78" w:line="220" w:lineRule="exact"/>
        <w:rPr>
          <w:lang w:val="ru-RU"/>
        </w:rPr>
      </w:pPr>
    </w:p>
    <w:p w:rsidR="00B36B0C" w:rsidRPr="00835A39" w:rsidRDefault="00835A39">
      <w:pPr>
        <w:autoSpaceDE w:val="0"/>
        <w:autoSpaceDN w:val="0"/>
        <w:spacing w:after="0" w:line="230" w:lineRule="auto"/>
        <w:rPr>
          <w:lang w:val="ru-RU"/>
        </w:rPr>
      </w:pPr>
      <w:r w:rsidRPr="00835A3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B36B0C" w:rsidRPr="00835A39" w:rsidRDefault="00835A39">
      <w:pPr>
        <w:autoSpaceDE w:val="0"/>
        <w:autoSpaceDN w:val="0"/>
        <w:spacing w:before="346" w:after="0" w:line="230" w:lineRule="auto"/>
        <w:ind w:left="180"/>
        <w:rPr>
          <w:lang w:val="ru-RU"/>
        </w:rPr>
      </w:pPr>
      <w:r w:rsidRPr="00835A3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ВСЕОБЩАЯ ИСТОРИЯ. ИСТОРИЯ НОВОГО ВРЕМЕНИ. </w:t>
      </w:r>
      <w:proofErr w:type="gramStart"/>
      <w:r>
        <w:rPr>
          <w:rFonts w:ascii="Times New Roman" w:eastAsia="Times New Roman" w:hAnsi="Times New Roman"/>
          <w:b/>
          <w:color w:val="000000"/>
          <w:sz w:val="24"/>
        </w:rPr>
        <w:t>XVIII</w:t>
      </w:r>
      <w:r w:rsidRPr="00835A3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в.</w:t>
      </w:r>
      <w:proofErr w:type="gramEnd"/>
    </w:p>
    <w:p w:rsidR="00B36B0C" w:rsidRPr="00835A39" w:rsidRDefault="00835A39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835A39">
        <w:rPr>
          <w:rFonts w:ascii="Times New Roman" w:eastAsia="Times New Roman" w:hAnsi="Times New Roman"/>
          <w:b/>
          <w:color w:val="000000"/>
          <w:sz w:val="24"/>
          <w:lang w:val="ru-RU"/>
        </w:rPr>
        <w:t>Введение</w:t>
      </w:r>
    </w:p>
    <w:p w:rsidR="00B36B0C" w:rsidRPr="00835A39" w:rsidRDefault="00835A39">
      <w:pPr>
        <w:tabs>
          <w:tab w:val="left" w:pos="180"/>
        </w:tabs>
        <w:autoSpaceDE w:val="0"/>
        <w:autoSpaceDN w:val="0"/>
        <w:spacing w:before="190" w:after="0" w:line="283" w:lineRule="auto"/>
        <w:rPr>
          <w:lang w:val="ru-RU"/>
        </w:rPr>
      </w:pP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Век Просвещения </w:t>
      </w:r>
      <w:r w:rsidRPr="00835A39">
        <w:rPr>
          <w:lang w:val="ru-RU"/>
        </w:rPr>
        <w:br/>
      </w: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— центр Просвещения. Философские и политические идеи 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Ф. М. Вольтера, Ш. Л. Монтескье, Ж. Ж. Руссо. «Энциклопедия» (Д. Дидро, Ж. </w:t>
      </w:r>
      <w:proofErr w:type="spell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Д’Аламбер</w:t>
      </w:r>
      <w:proofErr w:type="spell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ософов».</w:t>
      </w:r>
    </w:p>
    <w:p w:rsidR="00B36B0C" w:rsidRPr="00835A39" w:rsidRDefault="00835A39">
      <w:pPr>
        <w:autoSpaceDE w:val="0"/>
        <w:autoSpaceDN w:val="0"/>
        <w:spacing w:before="192" w:after="0" w:line="230" w:lineRule="auto"/>
        <w:ind w:left="180"/>
        <w:rPr>
          <w:lang w:val="ru-RU"/>
        </w:rPr>
      </w:pPr>
      <w:r w:rsidRPr="00835A3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Государства Европы в </w:t>
      </w:r>
      <w:r>
        <w:rPr>
          <w:rFonts w:ascii="Times New Roman" w:eastAsia="Times New Roman" w:hAnsi="Times New Roman"/>
          <w:b/>
          <w:color w:val="000000"/>
          <w:sz w:val="24"/>
        </w:rPr>
        <w:t>XVIII</w:t>
      </w:r>
      <w:r w:rsidRPr="00835A3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в.</w:t>
      </w:r>
    </w:p>
    <w:p w:rsidR="00B36B0C" w:rsidRPr="00835A39" w:rsidRDefault="00835A39">
      <w:pPr>
        <w:autoSpaceDE w:val="0"/>
        <w:autoSpaceDN w:val="0"/>
        <w:spacing w:before="70" w:after="0"/>
        <w:ind w:right="144" w:firstLine="180"/>
        <w:rPr>
          <w:lang w:val="ru-RU"/>
        </w:rPr>
      </w:pPr>
      <w:r w:rsidRPr="00835A3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Монархии в Европе </w:t>
      </w:r>
      <w:r>
        <w:rPr>
          <w:rFonts w:ascii="Times New Roman" w:eastAsia="Times New Roman" w:hAnsi="Times New Roman"/>
          <w:b/>
          <w:color w:val="000000"/>
          <w:sz w:val="24"/>
        </w:rPr>
        <w:t>XVIII</w:t>
      </w:r>
      <w:r w:rsidRPr="00835A3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в.: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абсолютные и парламентские монархии. Просвещенный </w:t>
      </w:r>
      <w:r w:rsidRPr="00835A39">
        <w:rPr>
          <w:lang w:val="ru-RU"/>
        </w:rPr>
        <w:br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абсолютизм: правители, идеи, практика. Политика в отношении сословий: старые порядки и новые веяния. Государство и Церковь. Секуляризация 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церковных земель. Экономическая политика власти. Меркантилизм.</w:t>
      </w:r>
    </w:p>
    <w:p w:rsidR="00B36B0C" w:rsidRPr="00835A39" w:rsidRDefault="00835A39">
      <w:pPr>
        <w:tabs>
          <w:tab w:val="left" w:pos="180"/>
        </w:tabs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Великобритания в </w:t>
      </w:r>
      <w:r>
        <w:rPr>
          <w:rFonts w:ascii="Times New Roman" w:eastAsia="Times New Roman" w:hAnsi="Times New Roman"/>
          <w:b/>
          <w:color w:val="000000"/>
          <w:sz w:val="24"/>
        </w:rPr>
        <w:t>XVIII</w:t>
      </w:r>
      <w:r w:rsidRPr="00835A3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в.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</w:t>
      </w:r>
    </w:p>
    <w:p w:rsidR="00B36B0C" w:rsidRPr="00835A39" w:rsidRDefault="00835A39">
      <w:pPr>
        <w:autoSpaceDE w:val="0"/>
        <w:autoSpaceDN w:val="0"/>
        <w:spacing w:before="70" w:after="0" w:line="271" w:lineRule="auto"/>
        <w:ind w:right="576"/>
        <w:rPr>
          <w:lang w:val="ru-RU"/>
        </w:rPr>
      </w:pP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Появление фабрик, замена 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ручного труда </w:t>
      </w:r>
      <w:proofErr w:type="gram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машинным</w:t>
      </w:r>
      <w:proofErr w:type="gram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. Социальные и экономические последствия промышленного переворота. Условия труда и быта фабричных рабочих. Движения протеста. </w:t>
      </w:r>
      <w:proofErr w:type="spell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Луддизм</w:t>
      </w:r>
      <w:proofErr w:type="spell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B36B0C" w:rsidRPr="00835A39" w:rsidRDefault="00835A39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b/>
          <w:color w:val="000000"/>
          <w:sz w:val="24"/>
          <w:lang w:val="ru-RU"/>
        </w:rPr>
        <w:t>Франция.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Абсолютная монархия: политика сохранения старого порядка. Попытки проведения реформ. Коро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левская власть и сословия.</w:t>
      </w:r>
    </w:p>
    <w:p w:rsidR="00B36B0C" w:rsidRPr="00835A39" w:rsidRDefault="00835A39">
      <w:pPr>
        <w:autoSpaceDE w:val="0"/>
        <w:autoSpaceDN w:val="0"/>
        <w:spacing w:before="70" w:after="0"/>
        <w:ind w:firstLine="180"/>
        <w:rPr>
          <w:lang w:val="ru-RU"/>
        </w:rPr>
      </w:pPr>
      <w:r w:rsidRPr="00835A3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eastAsia="Times New Roman" w:hAnsi="Times New Roman"/>
          <w:b/>
          <w:color w:val="000000"/>
          <w:sz w:val="24"/>
        </w:rPr>
        <w:t>XVIII</w:t>
      </w:r>
      <w:r w:rsidRPr="00835A3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в.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Раздробленность Германии. Возвышение Пруссии. Фридрих </w:t>
      </w:r>
      <w:r>
        <w:rPr>
          <w:rFonts w:ascii="Times New Roman" w:eastAsia="Times New Roman" w:hAnsi="Times New Roman"/>
          <w:color w:val="000000"/>
          <w:sz w:val="24"/>
        </w:rPr>
        <w:t>II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Великий. </w:t>
      </w:r>
      <w:proofErr w:type="spell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Габсбургская</w:t>
      </w:r>
      <w:proofErr w:type="spell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монархия в </w:t>
      </w:r>
      <w:r>
        <w:rPr>
          <w:rFonts w:ascii="Times New Roman" w:eastAsia="Times New Roman" w:hAnsi="Times New Roman"/>
          <w:color w:val="000000"/>
          <w:sz w:val="24"/>
        </w:rPr>
        <w:t>XVIII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в. Правление 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Марии </w:t>
      </w:r>
      <w:proofErr w:type="spell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Терезии</w:t>
      </w:r>
      <w:proofErr w:type="spell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и Иосифа </w:t>
      </w:r>
      <w:r>
        <w:rPr>
          <w:rFonts w:ascii="Times New Roman" w:eastAsia="Times New Roman" w:hAnsi="Times New Roman"/>
          <w:color w:val="000000"/>
          <w:sz w:val="24"/>
        </w:rPr>
        <w:t>II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B36B0C" w:rsidRPr="00835A39" w:rsidRDefault="00835A39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b/>
          <w:color w:val="000000"/>
          <w:sz w:val="24"/>
          <w:lang w:val="ru-RU"/>
        </w:rPr>
        <w:t>Государства Пиренейского полуострова.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Испания: проблемы внутреннего развития, ос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лабление международных позиций. Реформы в правление Карла </w:t>
      </w:r>
      <w:r>
        <w:rPr>
          <w:rFonts w:ascii="Times New Roman" w:eastAsia="Times New Roman" w:hAnsi="Times New Roman"/>
          <w:color w:val="000000"/>
          <w:sz w:val="24"/>
        </w:rPr>
        <w:t>III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. Попытки проведения реформ в Португалии.</w:t>
      </w:r>
    </w:p>
    <w:p w:rsidR="00B36B0C" w:rsidRPr="00835A39" w:rsidRDefault="00835A39">
      <w:pPr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B36B0C" w:rsidRPr="00835A39" w:rsidRDefault="00835A39">
      <w:pPr>
        <w:autoSpaceDE w:val="0"/>
        <w:autoSpaceDN w:val="0"/>
        <w:spacing w:before="192" w:after="0" w:line="262" w:lineRule="auto"/>
        <w:ind w:left="180" w:right="1152"/>
        <w:rPr>
          <w:lang w:val="ru-RU"/>
        </w:rPr>
      </w:pPr>
      <w:r w:rsidRPr="00835A39">
        <w:rPr>
          <w:rFonts w:ascii="Times New Roman" w:eastAsia="Times New Roman" w:hAnsi="Times New Roman"/>
          <w:b/>
          <w:color w:val="000000"/>
          <w:sz w:val="24"/>
          <w:lang w:val="ru-RU"/>
        </w:rPr>
        <w:t>Британские колонии в Север</w:t>
      </w:r>
      <w:r w:rsidRPr="00835A3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ной Америке: борьба за независимость </w:t>
      </w:r>
      <w:r w:rsidRPr="00835A39">
        <w:rPr>
          <w:lang w:val="ru-RU"/>
        </w:rPr>
        <w:br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Создание английских колоний на американской земле. Состав европейских переселенцев.</w:t>
      </w:r>
    </w:p>
    <w:p w:rsidR="00B36B0C" w:rsidRPr="00835A39" w:rsidRDefault="00835A39">
      <w:pPr>
        <w:autoSpaceDE w:val="0"/>
        <w:autoSpaceDN w:val="0"/>
        <w:spacing w:before="70" w:after="0" w:line="281" w:lineRule="auto"/>
        <w:ind w:right="144"/>
        <w:rPr>
          <w:lang w:val="ru-RU"/>
        </w:rPr>
      </w:pP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Складывание местного самоуправления. Колонисты и индейцы. Южные и северные колонии: особенности экономического развития и социальных о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</w:t>
      </w:r>
      <w:r w:rsidRPr="00835A39">
        <w:rPr>
          <w:lang w:val="ru-RU"/>
        </w:rPr>
        <w:br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Дж. Вашингтона. Принятие Декларации нез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ависимости (1776). Перелом в войне и ее завершение.</w:t>
      </w:r>
    </w:p>
    <w:p w:rsidR="00B36B0C" w:rsidRPr="00835A39" w:rsidRDefault="00835A39">
      <w:pPr>
        <w:autoSpaceDE w:val="0"/>
        <w:autoSpaceDN w:val="0"/>
        <w:spacing w:before="70" w:after="0" w:line="230" w:lineRule="auto"/>
        <w:rPr>
          <w:lang w:val="ru-RU"/>
        </w:rPr>
      </w:pP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Поддержка колонистов со стороны России. Итоги Войны за независимость. Конституция (1787).</w:t>
      </w:r>
    </w:p>
    <w:p w:rsidR="00B36B0C" w:rsidRPr="00835A39" w:rsidRDefault="00835A39">
      <w:pPr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«Отцы-основатели». Билль о правах (1791). Значение завоевания североамериканскими штатами независимости.</w:t>
      </w:r>
    </w:p>
    <w:p w:rsidR="00B36B0C" w:rsidRPr="00835A39" w:rsidRDefault="00835A39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835A39">
        <w:rPr>
          <w:rFonts w:ascii="Times New Roman" w:eastAsia="Times New Roman" w:hAnsi="Times New Roman"/>
          <w:b/>
          <w:color w:val="000000"/>
          <w:sz w:val="24"/>
          <w:lang w:val="ru-RU"/>
        </w:rPr>
        <w:t>Французск</w:t>
      </w:r>
      <w:r w:rsidRPr="00835A3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ая революция конца </w:t>
      </w:r>
      <w:r>
        <w:rPr>
          <w:rFonts w:ascii="Times New Roman" w:eastAsia="Times New Roman" w:hAnsi="Times New Roman"/>
          <w:b/>
          <w:color w:val="000000"/>
          <w:sz w:val="24"/>
        </w:rPr>
        <w:t>XVIII</w:t>
      </w:r>
      <w:r w:rsidRPr="00835A3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в.</w:t>
      </w:r>
    </w:p>
    <w:p w:rsidR="00B36B0C" w:rsidRPr="00835A39" w:rsidRDefault="00835A39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шение республики. </w:t>
      </w:r>
      <w:proofErr w:type="spell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Вареннский</w:t>
      </w:r>
      <w:proofErr w:type="spell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кризис. Начало</w:t>
      </w:r>
    </w:p>
    <w:p w:rsidR="00B36B0C" w:rsidRPr="00835A39" w:rsidRDefault="00B36B0C">
      <w:pPr>
        <w:rPr>
          <w:lang w:val="ru-RU"/>
        </w:rPr>
        <w:sectPr w:rsidR="00B36B0C" w:rsidRPr="00835A39">
          <w:pgSz w:w="11900" w:h="16840"/>
          <w:pgMar w:top="298" w:right="646" w:bottom="324" w:left="666" w:header="720" w:footer="720" w:gutter="0"/>
          <w:cols w:space="720" w:equalWidth="0">
            <w:col w:w="10588" w:space="0"/>
          </w:cols>
          <w:docGrid w:linePitch="360"/>
        </w:sectPr>
      </w:pPr>
    </w:p>
    <w:p w:rsidR="00B36B0C" w:rsidRPr="00835A39" w:rsidRDefault="00B36B0C">
      <w:pPr>
        <w:autoSpaceDE w:val="0"/>
        <w:autoSpaceDN w:val="0"/>
        <w:spacing w:after="66" w:line="220" w:lineRule="exact"/>
        <w:rPr>
          <w:lang w:val="ru-RU"/>
        </w:rPr>
      </w:pPr>
    </w:p>
    <w:p w:rsidR="00B36B0C" w:rsidRPr="00835A39" w:rsidRDefault="00835A39">
      <w:pPr>
        <w:autoSpaceDE w:val="0"/>
        <w:autoSpaceDN w:val="0"/>
        <w:spacing w:after="0" w:line="262" w:lineRule="auto"/>
        <w:ind w:right="144"/>
        <w:jc w:val="center"/>
        <w:rPr>
          <w:lang w:val="ru-RU"/>
        </w:rPr>
      </w:pP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М. Робеспьер.</w:t>
      </w:r>
    </w:p>
    <w:p w:rsidR="00B36B0C" w:rsidRPr="00835A39" w:rsidRDefault="00835A39">
      <w:pPr>
        <w:autoSpaceDE w:val="0"/>
        <w:autoSpaceDN w:val="0"/>
        <w:spacing w:before="70" w:after="0" w:line="230" w:lineRule="auto"/>
        <w:rPr>
          <w:lang w:val="ru-RU"/>
        </w:rPr>
      </w:pP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Террор. Отказ от основ «старого мира»: культ разума, борьба против церкви, новый календарь.</w:t>
      </w:r>
    </w:p>
    <w:p w:rsidR="00B36B0C" w:rsidRPr="00835A39" w:rsidRDefault="00835A39">
      <w:pPr>
        <w:autoSpaceDE w:val="0"/>
        <w:autoSpaceDN w:val="0"/>
        <w:spacing w:before="70" w:after="0" w:line="271" w:lineRule="auto"/>
        <w:ind w:right="432"/>
        <w:rPr>
          <w:lang w:val="ru-RU"/>
        </w:rPr>
      </w:pP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Термидорианский переворот (27 июля 1794 г.). Учреждение Директории. Наполеон Бонапарт. Государственный переворот 18—19 брюмера (ноябрь 1799 г.). Устан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овление режима консульства. Итоги и значение революции.</w:t>
      </w:r>
    </w:p>
    <w:p w:rsidR="00B36B0C" w:rsidRPr="00835A39" w:rsidRDefault="00835A39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835A3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Европейская культура в </w:t>
      </w:r>
      <w:r>
        <w:rPr>
          <w:rFonts w:ascii="Times New Roman" w:eastAsia="Times New Roman" w:hAnsi="Times New Roman"/>
          <w:b/>
          <w:color w:val="000000"/>
          <w:sz w:val="24"/>
        </w:rPr>
        <w:t>XVIII</w:t>
      </w:r>
      <w:r w:rsidRPr="00835A3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в. </w:t>
      </w:r>
    </w:p>
    <w:p w:rsidR="00B36B0C" w:rsidRPr="00835A39" w:rsidRDefault="00835A39">
      <w:pPr>
        <w:autoSpaceDE w:val="0"/>
        <w:autoSpaceDN w:val="0"/>
        <w:spacing w:before="70" w:after="0" w:line="281" w:lineRule="auto"/>
        <w:ind w:right="288" w:firstLine="180"/>
        <w:rPr>
          <w:lang w:val="ru-RU"/>
        </w:rPr>
      </w:pP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транение образования. Литература </w:t>
      </w:r>
      <w:r>
        <w:rPr>
          <w:rFonts w:ascii="Times New Roman" w:eastAsia="Times New Roman" w:hAnsi="Times New Roman"/>
          <w:color w:val="000000"/>
          <w:sz w:val="24"/>
        </w:rPr>
        <w:t>XVIII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елей городов и деревень.</w:t>
      </w:r>
    </w:p>
    <w:p w:rsidR="00B36B0C" w:rsidRPr="00835A39" w:rsidRDefault="00835A39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835A3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Международные отношения в </w:t>
      </w:r>
      <w:r>
        <w:rPr>
          <w:rFonts w:ascii="Times New Roman" w:eastAsia="Times New Roman" w:hAnsi="Times New Roman"/>
          <w:b/>
          <w:color w:val="000000"/>
          <w:sz w:val="24"/>
        </w:rPr>
        <w:t>XVIII</w:t>
      </w:r>
      <w:r w:rsidRPr="00835A3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в. </w:t>
      </w:r>
    </w:p>
    <w:p w:rsidR="00B36B0C" w:rsidRPr="00835A39" w:rsidRDefault="00835A39">
      <w:pPr>
        <w:autoSpaceDE w:val="0"/>
        <w:autoSpaceDN w:val="0"/>
        <w:spacing w:before="70" w:after="0"/>
        <w:ind w:firstLine="180"/>
        <w:rPr>
          <w:lang w:val="ru-RU"/>
        </w:rPr>
      </w:pP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eastAsia="Times New Roman" w:hAnsi="Times New Roman"/>
          <w:color w:val="000000"/>
          <w:sz w:val="24"/>
        </w:rPr>
        <w:t>XVIII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в. Северная война (1700—1721). Династические войны «за наследство». Семилетняя война (1756—1763).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Разделы Речи </w:t>
      </w:r>
      <w:proofErr w:type="spell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Посполитой</w:t>
      </w:r>
      <w:proofErr w:type="spell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. Войны антифранцузских коалиций против революционной Франции. Колониальные захваты европейских держав.</w:t>
      </w:r>
    </w:p>
    <w:p w:rsidR="00B36B0C" w:rsidRPr="00835A39" w:rsidRDefault="00835A39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835A3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Страны Востока в </w:t>
      </w:r>
      <w:r>
        <w:rPr>
          <w:rFonts w:ascii="Times New Roman" w:eastAsia="Times New Roman" w:hAnsi="Times New Roman"/>
          <w:b/>
          <w:color w:val="000000"/>
          <w:sz w:val="24"/>
        </w:rPr>
        <w:t>XVIII</w:t>
      </w:r>
      <w:r w:rsidRPr="00835A3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в.</w:t>
      </w:r>
    </w:p>
    <w:p w:rsidR="00B36B0C" w:rsidRPr="00835A39" w:rsidRDefault="00835A39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eastAsia="Times New Roman" w:hAnsi="Times New Roman"/>
          <w:color w:val="000000"/>
          <w:sz w:val="24"/>
        </w:rPr>
        <w:t>III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Индия. Ослабление империи Великих Моголов. Борьба европейцев за владения в Индии.</w:t>
      </w:r>
    </w:p>
    <w:p w:rsidR="00B36B0C" w:rsidRPr="00835A39" w:rsidRDefault="00835A39">
      <w:pPr>
        <w:autoSpaceDE w:val="0"/>
        <w:autoSpaceDN w:val="0"/>
        <w:spacing w:before="70" w:after="0"/>
        <w:ind w:right="144"/>
        <w:rPr>
          <w:lang w:val="ru-RU"/>
        </w:rPr>
      </w:pP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Утверждение британского владычества. Китай. Империя Цин в </w:t>
      </w:r>
      <w:r>
        <w:rPr>
          <w:rFonts w:ascii="Times New Roman" w:eastAsia="Times New Roman" w:hAnsi="Times New Roman"/>
          <w:color w:val="000000"/>
          <w:sz w:val="24"/>
        </w:rPr>
        <w:t>XVIII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</w:t>
      </w:r>
      <w:proofErr w:type="spell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Ро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ссией</w:t>
      </w:r>
      <w:proofErr w:type="gram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.«</w:t>
      </w:r>
      <w:proofErr w:type="gram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Закрытие</w:t>
      </w:r>
      <w:proofErr w:type="spell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» Китая для иноземцев. Япония в </w:t>
      </w:r>
      <w:r>
        <w:rPr>
          <w:rFonts w:ascii="Times New Roman" w:eastAsia="Times New Roman" w:hAnsi="Times New Roman"/>
          <w:color w:val="000000"/>
          <w:sz w:val="24"/>
        </w:rPr>
        <w:t>XVIII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в. </w:t>
      </w:r>
      <w:proofErr w:type="spell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Сегуны</w:t>
      </w:r>
      <w:proofErr w:type="spell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и дайме. Положение сословий. Культура стран Востока в </w:t>
      </w:r>
      <w:r>
        <w:rPr>
          <w:rFonts w:ascii="Times New Roman" w:eastAsia="Times New Roman" w:hAnsi="Times New Roman"/>
          <w:color w:val="000000"/>
          <w:sz w:val="24"/>
        </w:rPr>
        <w:t>XVIII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в.</w:t>
      </w:r>
    </w:p>
    <w:p w:rsidR="00B36B0C" w:rsidRPr="00835A39" w:rsidRDefault="00835A39">
      <w:pPr>
        <w:autoSpaceDE w:val="0"/>
        <w:autoSpaceDN w:val="0"/>
        <w:spacing w:before="190" w:after="0" w:line="262" w:lineRule="auto"/>
        <w:ind w:left="180" w:right="5616"/>
        <w:rPr>
          <w:lang w:val="ru-RU"/>
        </w:rPr>
      </w:pPr>
      <w:r w:rsidRPr="00835A3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Обобщение </w:t>
      </w:r>
      <w:r w:rsidRPr="00835A39">
        <w:rPr>
          <w:lang w:val="ru-RU"/>
        </w:rPr>
        <w:br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Историческое и культурное наследие </w:t>
      </w:r>
      <w:r>
        <w:rPr>
          <w:rFonts w:ascii="Times New Roman" w:eastAsia="Times New Roman" w:hAnsi="Times New Roman"/>
          <w:color w:val="000000"/>
          <w:sz w:val="24"/>
        </w:rPr>
        <w:t>XVIII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в.</w:t>
      </w:r>
    </w:p>
    <w:p w:rsidR="00B36B0C" w:rsidRPr="00835A39" w:rsidRDefault="00835A39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835A39">
        <w:rPr>
          <w:rFonts w:ascii="Times New Roman" w:eastAsia="Times New Roman" w:hAnsi="Times New Roman"/>
          <w:b/>
          <w:color w:val="000000"/>
          <w:sz w:val="24"/>
          <w:lang w:val="ru-RU"/>
        </w:rPr>
        <w:t>И</w:t>
      </w:r>
      <w:r w:rsidRPr="00835A39">
        <w:rPr>
          <w:rFonts w:ascii="Times New Roman" w:eastAsia="Times New Roman" w:hAnsi="Times New Roman"/>
          <w:b/>
          <w:color w:val="0F0F50"/>
          <w:sz w:val="24"/>
          <w:lang w:val="ru-RU"/>
        </w:rPr>
        <w:t xml:space="preserve">СТОРИЯ РОССИИ. РОССИЯ В КОНЦЕ </w:t>
      </w:r>
      <w:r>
        <w:rPr>
          <w:rFonts w:ascii="Times New Roman" w:eastAsia="Times New Roman" w:hAnsi="Times New Roman"/>
          <w:b/>
          <w:color w:val="0F0F50"/>
          <w:sz w:val="24"/>
        </w:rPr>
        <w:t>XVII</w:t>
      </w:r>
      <w:r w:rsidRPr="00835A39">
        <w:rPr>
          <w:rFonts w:ascii="Times New Roman" w:eastAsia="Times New Roman" w:hAnsi="Times New Roman"/>
          <w:b/>
          <w:color w:val="0F0F50"/>
          <w:sz w:val="24"/>
          <w:lang w:val="ru-RU"/>
        </w:rPr>
        <w:t xml:space="preserve"> — </w:t>
      </w:r>
      <w:r>
        <w:rPr>
          <w:rFonts w:ascii="Times New Roman" w:eastAsia="Times New Roman" w:hAnsi="Times New Roman"/>
          <w:b/>
          <w:color w:val="0F0F50"/>
          <w:sz w:val="24"/>
        </w:rPr>
        <w:t>XVIII</w:t>
      </w:r>
      <w:r w:rsidRPr="00835A39">
        <w:rPr>
          <w:rFonts w:ascii="Times New Roman" w:eastAsia="Times New Roman" w:hAnsi="Times New Roman"/>
          <w:b/>
          <w:color w:val="0F0F50"/>
          <w:sz w:val="24"/>
          <w:lang w:val="ru-RU"/>
        </w:rPr>
        <w:t xml:space="preserve"> в.: ОТ ЦАРСТВА К ИМПЕРИИ</w:t>
      </w:r>
    </w:p>
    <w:p w:rsidR="00B36B0C" w:rsidRPr="00835A39" w:rsidRDefault="00835A39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835A39">
        <w:rPr>
          <w:rFonts w:ascii="Times New Roman" w:eastAsia="Times New Roman" w:hAnsi="Times New Roman"/>
          <w:b/>
          <w:color w:val="000000"/>
          <w:sz w:val="24"/>
          <w:lang w:val="ru-RU"/>
        </w:rPr>
        <w:t>Введение</w:t>
      </w:r>
    </w:p>
    <w:p w:rsidR="00B36B0C" w:rsidRPr="00835A39" w:rsidRDefault="00835A39">
      <w:pPr>
        <w:tabs>
          <w:tab w:val="left" w:pos="180"/>
        </w:tabs>
        <w:autoSpaceDE w:val="0"/>
        <w:autoSpaceDN w:val="0"/>
        <w:spacing w:before="190" w:after="0" w:line="281" w:lineRule="auto"/>
        <w:ind w:right="432"/>
        <w:rPr>
          <w:lang w:val="ru-RU"/>
        </w:rPr>
      </w:pP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Россия в эпоху преобразований Петра </w:t>
      </w:r>
      <w:r>
        <w:rPr>
          <w:rFonts w:ascii="Times New Roman" w:eastAsia="Times New Roman" w:hAnsi="Times New Roman"/>
          <w:b/>
          <w:color w:val="000000"/>
          <w:sz w:val="24"/>
        </w:rPr>
        <w:t>I</w:t>
      </w:r>
      <w:r w:rsidRPr="00835A3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</w:t>
      </w:r>
      <w:r w:rsidRPr="00835A39">
        <w:rPr>
          <w:lang w:val="ru-RU"/>
        </w:rPr>
        <w:br/>
      </w: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Причины и предпосылки преобразований.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Россия и Европа в конце </w:t>
      </w:r>
      <w:r>
        <w:rPr>
          <w:rFonts w:ascii="Times New Roman" w:eastAsia="Times New Roman" w:hAnsi="Times New Roman"/>
          <w:color w:val="000000"/>
          <w:sz w:val="24"/>
        </w:rPr>
        <w:t>XVII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, борьба за власть. Правление царевны Софьи. Стрелецкие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бунты. </w:t>
      </w:r>
      <w:proofErr w:type="spell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Хованщина</w:t>
      </w:r>
      <w:proofErr w:type="spell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. Первые шаги на пути преобразований. Азовские походы. Великое посольство и его значение. Сподвижники Петра 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B36B0C" w:rsidRPr="00835A39" w:rsidRDefault="00835A39">
      <w:pPr>
        <w:autoSpaceDE w:val="0"/>
        <w:autoSpaceDN w:val="0"/>
        <w:spacing w:before="70" w:after="0"/>
        <w:ind w:firstLine="180"/>
        <w:rPr>
          <w:lang w:val="ru-RU"/>
        </w:rPr>
      </w:pPr>
      <w:r w:rsidRPr="00835A3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Экономическая политика.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B36B0C" w:rsidRPr="00835A39" w:rsidRDefault="00835A39">
      <w:pPr>
        <w:autoSpaceDE w:val="0"/>
        <w:autoSpaceDN w:val="0"/>
        <w:spacing w:before="70" w:after="0"/>
        <w:ind w:right="432" w:firstLine="180"/>
        <w:rPr>
          <w:lang w:val="ru-RU"/>
        </w:rPr>
      </w:pPr>
      <w:r w:rsidRPr="00835A3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Социальная политика.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Консолидация дворянского сосло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вия, повышение его роли в управлении страной. Указ о единонаследии и </w:t>
      </w:r>
      <w:proofErr w:type="gram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Табель</w:t>
      </w:r>
      <w:proofErr w:type="gram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населения (ревизии).</w:t>
      </w:r>
    </w:p>
    <w:p w:rsidR="00B36B0C" w:rsidRPr="00835A39" w:rsidRDefault="00835A39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835A3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Реформы управления.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органы надзора и суда. Усиление централизации и </w:t>
      </w:r>
      <w:r w:rsidRPr="00835A39">
        <w:rPr>
          <w:lang w:val="ru-RU"/>
        </w:rPr>
        <w:br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бюрократизации управления. Генеральный регламент. Санк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т-Петербург — новая столица.</w:t>
      </w:r>
    </w:p>
    <w:p w:rsidR="00B36B0C" w:rsidRPr="00835A39" w:rsidRDefault="00B36B0C">
      <w:pPr>
        <w:rPr>
          <w:lang w:val="ru-RU"/>
        </w:rPr>
        <w:sectPr w:rsidR="00B36B0C" w:rsidRPr="00835A39">
          <w:pgSz w:w="11900" w:h="16840"/>
          <w:pgMar w:top="286" w:right="636" w:bottom="356" w:left="666" w:header="720" w:footer="720" w:gutter="0"/>
          <w:cols w:space="720" w:equalWidth="0">
            <w:col w:w="10598" w:space="0"/>
          </w:cols>
          <w:docGrid w:linePitch="360"/>
        </w:sectPr>
      </w:pPr>
    </w:p>
    <w:p w:rsidR="00B36B0C" w:rsidRPr="00835A39" w:rsidRDefault="00B36B0C">
      <w:pPr>
        <w:autoSpaceDE w:val="0"/>
        <w:autoSpaceDN w:val="0"/>
        <w:spacing w:after="78" w:line="220" w:lineRule="exact"/>
        <w:rPr>
          <w:lang w:val="ru-RU"/>
        </w:rPr>
      </w:pPr>
    </w:p>
    <w:p w:rsidR="00B36B0C" w:rsidRPr="00835A39" w:rsidRDefault="00835A39">
      <w:pPr>
        <w:autoSpaceDE w:val="0"/>
        <w:autoSpaceDN w:val="0"/>
        <w:spacing w:after="0" w:line="230" w:lineRule="auto"/>
        <w:ind w:left="180"/>
        <w:rPr>
          <w:lang w:val="ru-RU"/>
        </w:rPr>
      </w:pP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Первые гвардейские полки. Создание регулярной армии, военного флота. Рекрутские наборы.</w:t>
      </w:r>
    </w:p>
    <w:p w:rsidR="00B36B0C" w:rsidRPr="00835A39" w:rsidRDefault="00835A39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Церковная реформа.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Упразднение патриаршества, учреждение Синода. Положение инославных конфесси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й.</w:t>
      </w:r>
    </w:p>
    <w:p w:rsidR="00B36B0C" w:rsidRPr="00835A39" w:rsidRDefault="00835A39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Оппозиция реформам Петра </w:t>
      </w:r>
      <w:r>
        <w:rPr>
          <w:rFonts w:ascii="Times New Roman" w:eastAsia="Times New Roman" w:hAnsi="Times New Roman"/>
          <w:b/>
          <w:i/>
          <w:color w:val="000000"/>
          <w:sz w:val="24"/>
        </w:rPr>
        <w:t>I</w:t>
      </w:r>
      <w:r w:rsidRPr="00835A3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. 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Социальные движения в первой четверти </w:t>
      </w:r>
      <w:r>
        <w:rPr>
          <w:rFonts w:ascii="Times New Roman" w:eastAsia="Times New Roman" w:hAnsi="Times New Roman"/>
          <w:color w:val="000000"/>
          <w:sz w:val="24"/>
        </w:rPr>
        <w:t>XVIII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в. Восстания в Астрахани, Башкирии, на Дону. Дело царевича Алексея.</w:t>
      </w:r>
    </w:p>
    <w:p w:rsidR="00B36B0C" w:rsidRPr="00835A39" w:rsidRDefault="00835A39">
      <w:pPr>
        <w:autoSpaceDE w:val="0"/>
        <w:autoSpaceDN w:val="0"/>
        <w:spacing w:before="70" w:after="0"/>
        <w:ind w:right="144" w:firstLine="180"/>
        <w:rPr>
          <w:lang w:val="ru-RU"/>
        </w:rPr>
      </w:pPr>
      <w:r w:rsidRPr="00835A3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Внешняя политика.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Северная война. Причины и цели войны. Неудачи в начале войны и их преодоление. </w:t>
      </w:r>
      <w:proofErr w:type="gram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Битва при д. Ле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сной и победа под Полтавой.</w:t>
      </w:r>
      <w:proofErr w:type="gram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Прутский</w:t>
      </w:r>
      <w:proofErr w:type="spell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поход. Борьба за гегемонию на Балтике. Сражения у м. Гангут и о. </w:t>
      </w:r>
      <w:proofErr w:type="spell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Гренгам</w:t>
      </w:r>
      <w:proofErr w:type="spell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. </w:t>
      </w:r>
      <w:proofErr w:type="spell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Ништадтский</w:t>
      </w:r>
      <w:proofErr w:type="spell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мир и его последствия. Закрепление России на берегах Балтики. Провозглашение России империей. Каспийский поход Петра 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B36B0C" w:rsidRPr="00835A39" w:rsidRDefault="00835A39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Преобразования Петра </w:t>
      </w:r>
      <w:r>
        <w:rPr>
          <w:rFonts w:ascii="Times New Roman" w:eastAsia="Times New Roman" w:hAnsi="Times New Roman"/>
          <w:b/>
          <w:i/>
          <w:color w:val="000000"/>
          <w:sz w:val="24"/>
        </w:rPr>
        <w:t>I</w:t>
      </w:r>
      <w:r w:rsidRPr="00835A3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в области культуры.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</w:t>
      </w:r>
    </w:p>
    <w:p w:rsidR="00B36B0C" w:rsidRPr="00835A39" w:rsidRDefault="00835A39">
      <w:pPr>
        <w:autoSpaceDE w:val="0"/>
        <w:autoSpaceDN w:val="0"/>
        <w:spacing w:before="72" w:after="0"/>
        <w:ind w:right="432"/>
        <w:rPr>
          <w:lang w:val="ru-RU"/>
        </w:rPr>
      </w:pP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Введение нового летоисчисления, гражданского шрифта и гражданской печати. Перва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я </w:t>
      </w:r>
      <w:proofErr w:type="spell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газет</w:t>
      </w:r>
      <w:proofErr w:type="gram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а«</w:t>
      </w:r>
      <w:proofErr w:type="gram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Ведомости</w:t>
      </w:r>
      <w:proofErr w:type="spell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B36B0C" w:rsidRPr="00835A39" w:rsidRDefault="00835A39">
      <w:pPr>
        <w:autoSpaceDE w:val="0"/>
        <w:autoSpaceDN w:val="0"/>
        <w:spacing w:before="70" w:after="0"/>
        <w:ind w:firstLine="180"/>
        <w:rPr>
          <w:lang w:val="ru-RU"/>
        </w:rPr>
      </w:pP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Повседневная жизнь 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, питании. Изменения в положении женщин.</w:t>
      </w:r>
    </w:p>
    <w:p w:rsidR="00B36B0C" w:rsidRPr="00835A39" w:rsidRDefault="00835A39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в русской культуре.</w:t>
      </w:r>
    </w:p>
    <w:p w:rsidR="00B36B0C" w:rsidRPr="00835A39" w:rsidRDefault="00835A39">
      <w:pPr>
        <w:tabs>
          <w:tab w:val="left" w:pos="180"/>
        </w:tabs>
        <w:autoSpaceDE w:val="0"/>
        <w:autoSpaceDN w:val="0"/>
        <w:spacing w:before="190" w:after="0"/>
        <w:ind w:right="432"/>
        <w:rPr>
          <w:lang w:val="ru-RU"/>
        </w:rPr>
      </w:pP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Россия после Петра </w:t>
      </w:r>
      <w:r>
        <w:rPr>
          <w:rFonts w:ascii="Times New Roman" w:eastAsia="Times New Roman" w:hAnsi="Times New Roman"/>
          <w:b/>
          <w:i/>
          <w:color w:val="000000"/>
          <w:sz w:val="24"/>
        </w:rPr>
        <w:t>I</w:t>
      </w:r>
      <w:r w:rsidRPr="00835A3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. Дворцовые перевороты </w:t>
      </w:r>
      <w:r w:rsidRPr="00835A39">
        <w:rPr>
          <w:lang w:val="ru-RU"/>
        </w:rPr>
        <w:br/>
      </w: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Причины нестабильности политического строя. Дворцовые перевороты. Фаворитизм. 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Создание Верховного тайного совета. Крушение политической карьеры А. Д. Меншикова. </w:t>
      </w:r>
      <w:proofErr w:type="spell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Кондици</w:t>
      </w:r>
      <w:proofErr w:type="gram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и«</w:t>
      </w:r>
      <w:proofErr w:type="gram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верховников</w:t>
      </w:r>
      <w:proofErr w:type="spell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» и приход к власти Анны Иоанновны. Кабинет министров. Роль Э. Бирона, А. И.</w:t>
      </w:r>
    </w:p>
    <w:p w:rsidR="00B36B0C" w:rsidRPr="00835A39" w:rsidRDefault="00835A39">
      <w:pPr>
        <w:tabs>
          <w:tab w:val="left" w:pos="180"/>
        </w:tabs>
        <w:autoSpaceDE w:val="0"/>
        <w:autoSpaceDN w:val="0"/>
        <w:spacing w:before="70" w:after="0" w:line="271" w:lineRule="auto"/>
        <w:rPr>
          <w:lang w:val="ru-RU"/>
        </w:rPr>
      </w:pP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Остермана, А. П. </w:t>
      </w:r>
      <w:proofErr w:type="spell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Волы</w:t>
      </w:r>
      <w:proofErr w:type="gram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н</w:t>
      </w:r>
      <w:proofErr w:type="spell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gram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ского</w:t>
      </w:r>
      <w:proofErr w:type="spell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, Б. Х. Миниха в управлении и политической жизн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и страны. </w:t>
      </w:r>
      <w:r w:rsidRPr="00835A39">
        <w:rPr>
          <w:lang w:val="ru-RU"/>
        </w:rPr>
        <w:br/>
      </w:r>
      <w:r w:rsidRPr="00835A39">
        <w:rPr>
          <w:lang w:val="ru-RU"/>
        </w:rPr>
        <w:tab/>
      </w:r>
      <w:proofErr w:type="gram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Укрепление границ империи на восточной и юго-восточной окраинах.</w:t>
      </w:r>
      <w:proofErr w:type="gram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Переход Младшего </w:t>
      </w:r>
      <w:proofErr w:type="spell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жуза</w:t>
      </w:r>
      <w:proofErr w:type="spell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под суверенитет Российской империи. Война с Османской империей.</w:t>
      </w:r>
    </w:p>
    <w:p w:rsidR="00B36B0C" w:rsidRPr="00835A39" w:rsidRDefault="00835A39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835A3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Россия при Елизавете Петровне.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Экономическая и финансовая политика. Деятельность П. И.</w:t>
      </w:r>
    </w:p>
    <w:p w:rsidR="00B36B0C" w:rsidRPr="00835A39" w:rsidRDefault="00835A39">
      <w:pPr>
        <w:autoSpaceDE w:val="0"/>
        <w:autoSpaceDN w:val="0"/>
        <w:spacing w:before="70" w:after="0" w:line="230" w:lineRule="auto"/>
        <w:rPr>
          <w:lang w:val="ru-RU"/>
        </w:rPr>
      </w:pP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Шувало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ва. Создание Дворянского и Купеческого банков. Усиление роли косвенных налогов.</w:t>
      </w:r>
    </w:p>
    <w:p w:rsidR="00B36B0C" w:rsidRPr="00835A39" w:rsidRDefault="00835A39">
      <w:pPr>
        <w:autoSpaceDE w:val="0"/>
        <w:autoSpaceDN w:val="0"/>
        <w:spacing w:before="70" w:after="0" w:line="271" w:lineRule="auto"/>
        <w:ind w:right="720"/>
        <w:rPr>
          <w:lang w:val="ru-RU"/>
        </w:rPr>
      </w:pP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Ликвидация внутренних таможен. Распространение монополий в промышленности и внешней торговле. Основание Московского университета. М. В. Ломоносов и </w:t>
      </w:r>
      <w:proofErr w:type="spell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И</w:t>
      </w:r>
      <w:proofErr w:type="spell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. И. Шувалов. Россия в межд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ународных конфликтах 1740—1750-х гг. Участие в Семилетней войне.</w:t>
      </w:r>
    </w:p>
    <w:p w:rsidR="00B36B0C" w:rsidRPr="00835A39" w:rsidRDefault="00835A39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835A3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Петр </w:t>
      </w:r>
      <w:r>
        <w:rPr>
          <w:rFonts w:ascii="Times New Roman" w:eastAsia="Times New Roman" w:hAnsi="Times New Roman"/>
          <w:b/>
          <w:i/>
          <w:color w:val="000000"/>
          <w:sz w:val="24"/>
        </w:rPr>
        <w:t>III</w:t>
      </w:r>
      <w:r w:rsidRPr="00835A3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.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Манифест о вольности дворянства. Причины переворота 28 июня 1762 г.</w:t>
      </w:r>
    </w:p>
    <w:p w:rsidR="00B36B0C" w:rsidRPr="00835A39" w:rsidRDefault="00835A39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835A3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Россия в 1760—1790-х гг. </w:t>
      </w:r>
    </w:p>
    <w:p w:rsidR="00B36B0C" w:rsidRPr="00835A39" w:rsidRDefault="00835A39">
      <w:pPr>
        <w:autoSpaceDE w:val="0"/>
        <w:autoSpaceDN w:val="0"/>
        <w:spacing w:before="70" w:after="0" w:line="262" w:lineRule="auto"/>
        <w:ind w:left="180" w:right="1584"/>
        <w:rPr>
          <w:lang w:val="ru-RU"/>
        </w:rPr>
      </w:pPr>
      <w:r w:rsidRPr="00835A3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Правление Екатерины </w:t>
      </w:r>
      <w:r>
        <w:rPr>
          <w:rFonts w:ascii="Times New Roman" w:eastAsia="Times New Roman" w:hAnsi="Times New Roman"/>
          <w:b/>
          <w:color w:val="000000"/>
          <w:sz w:val="24"/>
        </w:rPr>
        <w:t>II</w:t>
      </w:r>
      <w:r w:rsidRPr="00835A3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и Павла </w:t>
      </w:r>
      <w:r>
        <w:rPr>
          <w:rFonts w:ascii="Times New Roman" w:eastAsia="Times New Roman" w:hAnsi="Times New Roman"/>
          <w:b/>
          <w:color w:val="000000"/>
          <w:sz w:val="24"/>
        </w:rPr>
        <w:t>I</w:t>
      </w:r>
      <w:r w:rsidRPr="00835A3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</w:t>
      </w:r>
      <w:r w:rsidRPr="00835A39">
        <w:rPr>
          <w:lang w:val="ru-RU"/>
        </w:rPr>
        <w:br/>
      </w:r>
      <w:r w:rsidRPr="00835A3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Внутренняя политика Екатерины </w:t>
      </w:r>
      <w:r>
        <w:rPr>
          <w:rFonts w:ascii="Times New Roman" w:eastAsia="Times New Roman" w:hAnsi="Times New Roman"/>
          <w:b/>
          <w:i/>
          <w:color w:val="000000"/>
          <w:sz w:val="24"/>
        </w:rPr>
        <w:t>II</w:t>
      </w:r>
      <w:r w:rsidRPr="00835A3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.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Личность императрицы. Идеи Просвещения.</w:t>
      </w:r>
    </w:p>
    <w:p w:rsidR="00B36B0C" w:rsidRPr="00835A39" w:rsidRDefault="00835A39">
      <w:pPr>
        <w:autoSpaceDE w:val="0"/>
        <w:autoSpaceDN w:val="0"/>
        <w:spacing w:before="70" w:after="0" w:line="230" w:lineRule="auto"/>
        <w:rPr>
          <w:lang w:val="ru-RU"/>
        </w:rPr>
      </w:pP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«Просвещенный абсолютизм», его особенности в России. Секуляризация церковных земель.</w:t>
      </w:r>
    </w:p>
    <w:p w:rsidR="00B36B0C" w:rsidRPr="00835A39" w:rsidRDefault="00835A39">
      <w:pPr>
        <w:autoSpaceDE w:val="0"/>
        <w:autoSpaceDN w:val="0"/>
        <w:spacing w:before="70" w:after="0" w:line="271" w:lineRule="auto"/>
        <w:rPr>
          <w:lang w:val="ru-RU"/>
        </w:rPr>
      </w:pP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Деятельность Уложенной комиссии. Экономическая и финансовая политика правительства. Начало выпуска ассигнаций. Отмена монополий, у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меренность таможенной политики. Вольное экономическое общество. Губернская реформа. Жалованные грамоты дворянству и городам. Положение сословий.</w:t>
      </w:r>
    </w:p>
    <w:p w:rsidR="00B36B0C" w:rsidRPr="00835A39" w:rsidRDefault="00835A39">
      <w:pPr>
        <w:autoSpaceDE w:val="0"/>
        <w:autoSpaceDN w:val="0"/>
        <w:spacing w:before="70" w:after="0" w:line="271" w:lineRule="auto"/>
        <w:ind w:right="144"/>
        <w:rPr>
          <w:lang w:val="ru-RU"/>
        </w:rPr>
      </w:pP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Дворянство — «первенствующее сословие» империи. Привлечение представителей сословий к местному управлению. Созд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B36B0C" w:rsidRPr="00835A39" w:rsidRDefault="00835A39">
      <w:pPr>
        <w:autoSpaceDE w:val="0"/>
        <w:autoSpaceDN w:val="0"/>
        <w:spacing w:before="70" w:after="0" w:line="230" w:lineRule="auto"/>
        <w:jc w:val="center"/>
        <w:rPr>
          <w:lang w:val="ru-RU"/>
        </w:rPr>
      </w:pP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Национальная политика и народы России в </w:t>
      </w:r>
      <w:r>
        <w:rPr>
          <w:rFonts w:ascii="Times New Roman" w:eastAsia="Times New Roman" w:hAnsi="Times New Roman"/>
          <w:color w:val="000000"/>
          <w:sz w:val="24"/>
        </w:rPr>
        <w:t>XVIII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в. Унификация управления на окраинах империи.</w:t>
      </w:r>
    </w:p>
    <w:p w:rsidR="00B36B0C" w:rsidRPr="00835A39" w:rsidRDefault="00835A39">
      <w:pPr>
        <w:autoSpaceDE w:val="0"/>
        <w:autoSpaceDN w:val="0"/>
        <w:spacing w:before="70" w:after="0" w:line="262" w:lineRule="auto"/>
        <w:ind w:right="1152"/>
        <w:jc w:val="center"/>
        <w:rPr>
          <w:lang w:val="ru-RU"/>
        </w:rPr>
      </w:pP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Ликвидация гетманства на Левоб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ережной Украине и Войска Запорожского. Формирование Кубанского казачества. Активизация деятельности по привлечению иностранцев в Россию.</w:t>
      </w:r>
    </w:p>
    <w:p w:rsidR="00B36B0C" w:rsidRPr="00835A39" w:rsidRDefault="00B36B0C">
      <w:pPr>
        <w:rPr>
          <w:lang w:val="ru-RU"/>
        </w:rPr>
        <w:sectPr w:rsidR="00B36B0C" w:rsidRPr="00835A39">
          <w:pgSz w:w="11900" w:h="16840"/>
          <w:pgMar w:top="298" w:right="670" w:bottom="308" w:left="666" w:header="720" w:footer="720" w:gutter="0"/>
          <w:cols w:space="720" w:equalWidth="0">
            <w:col w:w="10564" w:space="0"/>
          </w:cols>
          <w:docGrid w:linePitch="360"/>
        </w:sectPr>
      </w:pPr>
    </w:p>
    <w:p w:rsidR="00B36B0C" w:rsidRPr="00835A39" w:rsidRDefault="00B36B0C">
      <w:pPr>
        <w:autoSpaceDE w:val="0"/>
        <w:autoSpaceDN w:val="0"/>
        <w:spacing w:after="78" w:line="220" w:lineRule="exact"/>
        <w:rPr>
          <w:lang w:val="ru-RU"/>
        </w:rPr>
      </w:pPr>
    </w:p>
    <w:p w:rsidR="00B36B0C" w:rsidRPr="00835A39" w:rsidRDefault="00835A39">
      <w:pPr>
        <w:autoSpaceDE w:val="0"/>
        <w:autoSpaceDN w:val="0"/>
        <w:spacing w:after="0" w:line="271" w:lineRule="auto"/>
        <w:ind w:right="288"/>
        <w:rPr>
          <w:lang w:val="ru-RU"/>
        </w:rPr>
      </w:pP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Расселение колонистов в </w:t>
      </w:r>
      <w:proofErr w:type="spell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Новороссии</w:t>
      </w:r>
      <w:proofErr w:type="spell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, Поволжье, других регионах. Укрепле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ние веротерпимости по отношению к </w:t>
      </w:r>
      <w:proofErr w:type="spell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неправославным</w:t>
      </w:r>
      <w:proofErr w:type="spell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и нехристианским конфессиям. Политика по отношению к исламу. Башкирские восстания. Формирование черты оседлости.</w:t>
      </w:r>
    </w:p>
    <w:p w:rsidR="00B36B0C" w:rsidRPr="00835A39" w:rsidRDefault="00835A39">
      <w:pPr>
        <w:autoSpaceDE w:val="0"/>
        <w:autoSpaceDN w:val="0"/>
        <w:spacing w:before="70" w:after="0"/>
        <w:ind w:firstLine="180"/>
        <w:rPr>
          <w:lang w:val="ru-RU"/>
        </w:rPr>
      </w:pPr>
      <w:r w:rsidRPr="00835A3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Экономическое развитие России во второй половине </w:t>
      </w:r>
      <w:r>
        <w:rPr>
          <w:rFonts w:ascii="Times New Roman" w:eastAsia="Times New Roman" w:hAnsi="Times New Roman"/>
          <w:b/>
          <w:i/>
          <w:color w:val="000000"/>
          <w:sz w:val="24"/>
        </w:rPr>
        <w:t>XVIII</w:t>
      </w:r>
      <w:r w:rsidRPr="00835A3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в.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Крестьяне: крепостные, </w:t>
      </w:r>
      <w:r w:rsidRPr="00835A39">
        <w:rPr>
          <w:lang w:val="ru-RU"/>
        </w:rPr>
        <w:br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государствен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B36B0C" w:rsidRPr="00835A39" w:rsidRDefault="00835A39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Промышленность в городе и деревне. Роль государства, купечества, 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распространение производства хлопчатобумажных тканей.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Начало известных предпринимательских династий: Морозовы, </w:t>
      </w:r>
      <w:proofErr w:type="spell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Рябушинские</w:t>
      </w:r>
      <w:proofErr w:type="spell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spell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Гарелины</w:t>
      </w:r>
      <w:proofErr w:type="spell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, Прохоровы, Демидовы и др.</w:t>
      </w:r>
    </w:p>
    <w:p w:rsidR="00B36B0C" w:rsidRPr="00835A39" w:rsidRDefault="00835A39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Внутренняя и внешняя торговля. Торговые пути внутри страны. </w:t>
      </w:r>
      <w:proofErr w:type="gram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Водно-транспортные</w:t>
      </w:r>
      <w:proofErr w:type="gram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системы: </w:t>
      </w:r>
      <w:proofErr w:type="spell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Вышневолоцкая</w:t>
      </w:r>
      <w:proofErr w:type="spell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, Тихвинская, Мариинская и др. Ярмарки и их 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роль во внутренней торговле.</w:t>
      </w:r>
    </w:p>
    <w:p w:rsidR="00B36B0C" w:rsidRPr="00835A39" w:rsidRDefault="00835A39">
      <w:pPr>
        <w:autoSpaceDE w:val="0"/>
        <w:autoSpaceDN w:val="0"/>
        <w:spacing w:before="70" w:after="0" w:line="262" w:lineRule="auto"/>
        <w:ind w:right="144"/>
        <w:rPr>
          <w:lang w:val="ru-RU"/>
        </w:rPr>
      </w:pPr>
      <w:proofErr w:type="spell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Макарьевская</w:t>
      </w:r>
      <w:proofErr w:type="spell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spell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Ирбитская</w:t>
      </w:r>
      <w:proofErr w:type="spell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spell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Свенская</w:t>
      </w:r>
      <w:proofErr w:type="spell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B36B0C" w:rsidRPr="00835A39" w:rsidRDefault="00835A39">
      <w:pPr>
        <w:autoSpaceDE w:val="0"/>
        <w:autoSpaceDN w:val="0"/>
        <w:spacing w:before="70" w:after="0"/>
        <w:ind w:firstLine="180"/>
        <w:rPr>
          <w:lang w:val="ru-RU"/>
        </w:rPr>
      </w:pPr>
      <w:r w:rsidRPr="00835A3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Обострение социальных противоречий.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Чумной бунт в Мо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скве. Восстание под предводительством Емельяна Пугачева. </w:t>
      </w:r>
      <w:proofErr w:type="spell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Антидворянский</w:t>
      </w:r>
      <w:proofErr w:type="spell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B36B0C" w:rsidRPr="00835A39" w:rsidRDefault="00835A39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835A3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Внешняя политика</w:t>
      </w:r>
      <w:r w:rsidRPr="00835A3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России второй половины </w:t>
      </w:r>
      <w:r>
        <w:rPr>
          <w:rFonts w:ascii="Times New Roman" w:eastAsia="Times New Roman" w:hAnsi="Times New Roman"/>
          <w:b/>
          <w:i/>
          <w:color w:val="000000"/>
          <w:sz w:val="24"/>
        </w:rPr>
        <w:t>XVIII</w:t>
      </w:r>
      <w:r w:rsidRPr="00835A3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в., ее основные задачи. 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Крыма и Северного Причерноморья. Организация управления </w:t>
      </w:r>
      <w:proofErr w:type="spell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Новороссией</w:t>
      </w:r>
      <w:proofErr w:type="spell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eastAsia="Times New Roman" w:hAnsi="Times New Roman"/>
          <w:color w:val="000000"/>
          <w:sz w:val="24"/>
        </w:rPr>
        <w:t>II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на юг в 1787 г.</w:t>
      </w:r>
    </w:p>
    <w:p w:rsidR="00B36B0C" w:rsidRPr="00835A39" w:rsidRDefault="00835A39">
      <w:pPr>
        <w:autoSpaceDE w:val="0"/>
        <w:autoSpaceDN w:val="0"/>
        <w:spacing w:before="70" w:after="0" w:line="281" w:lineRule="auto"/>
        <w:ind w:right="144" w:firstLine="180"/>
        <w:rPr>
          <w:lang w:val="ru-RU"/>
        </w:rPr>
      </w:pP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Участие России в разделах Речи </w:t>
      </w:r>
      <w:proofErr w:type="spell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Посполит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ой</w:t>
      </w:r>
      <w:proofErr w:type="spell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ков за национальную независимость. Восстание под предводительством Т. Костюшко.</w:t>
      </w:r>
    </w:p>
    <w:p w:rsidR="00B36B0C" w:rsidRPr="00835A39" w:rsidRDefault="00835A39">
      <w:pPr>
        <w:autoSpaceDE w:val="0"/>
        <w:autoSpaceDN w:val="0"/>
        <w:spacing w:before="72" w:after="0" w:line="281" w:lineRule="auto"/>
        <w:ind w:firstLine="180"/>
        <w:rPr>
          <w:lang w:val="ru-RU"/>
        </w:rPr>
      </w:pPr>
      <w:r w:rsidRPr="00835A3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Россия при Павле </w:t>
      </w:r>
      <w:r>
        <w:rPr>
          <w:rFonts w:ascii="Times New Roman" w:eastAsia="Times New Roman" w:hAnsi="Times New Roman"/>
          <w:b/>
          <w:i/>
          <w:color w:val="000000"/>
          <w:sz w:val="24"/>
        </w:rPr>
        <w:t>I</w:t>
      </w:r>
      <w:r w:rsidRPr="00835A3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. 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Личность Павла 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</w:t>
      </w:r>
      <w:proofErr w:type="gram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Манифест</w:t>
      </w:r>
      <w:proofErr w:type="gram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о «трехдневной барщине». Политика по отношению к дворянству, взаимоотношения со столи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чной знатью. Меры в области внешней политики. Причины дворцового переворота 11 марта 1801 г.</w:t>
      </w:r>
    </w:p>
    <w:p w:rsidR="00B36B0C" w:rsidRPr="00835A39" w:rsidRDefault="00835A39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B36B0C" w:rsidRPr="00835A39" w:rsidRDefault="00835A39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835A3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Культурное п</w:t>
      </w:r>
      <w:r w:rsidRPr="00835A3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ространство Российской империи в </w:t>
      </w:r>
      <w:r>
        <w:rPr>
          <w:rFonts w:ascii="Times New Roman" w:eastAsia="Times New Roman" w:hAnsi="Times New Roman"/>
          <w:b/>
          <w:i/>
          <w:color w:val="000000"/>
          <w:sz w:val="24"/>
        </w:rPr>
        <w:t>XVIII</w:t>
      </w:r>
      <w:r w:rsidRPr="00835A3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в.</w:t>
      </w:r>
    </w:p>
    <w:p w:rsidR="00B36B0C" w:rsidRPr="00835A39" w:rsidRDefault="00835A39">
      <w:pPr>
        <w:autoSpaceDE w:val="0"/>
        <w:autoSpaceDN w:val="0"/>
        <w:spacing w:before="70" w:after="0"/>
        <w:ind w:firstLine="180"/>
        <w:rPr>
          <w:lang w:val="ru-RU"/>
        </w:rPr>
      </w:pP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eastAsia="Times New Roman" w:hAnsi="Times New Roman"/>
          <w:color w:val="000000"/>
          <w:sz w:val="24"/>
        </w:rPr>
        <w:t>XVIII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в. Первые журналы. Общественные идеи в произведениях А. П. Сумарокова, Г. Р. Державина, Д. И. Фонвизина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B36B0C" w:rsidRPr="00835A39" w:rsidRDefault="00835A39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Русская культура и культура народов России в </w:t>
      </w:r>
      <w:r>
        <w:rPr>
          <w:rFonts w:ascii="Times New Roman" w:eastAsia="Times New Roman" w:hAnsi="Times New Roman"/>
          <w:color w:val="000000"/>
          <w:sz w:val="24"/>
        </w:rPr>
        <w:t>XVIII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. Укреп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ление взаимосвязей с культурой стран зарубежной Европы. Масонство</w:t>
      </w:r>
    </w:p>
    <w:p w:rsidR="00B36B0C" w:rsidRPr="00835A39" w:rsidRDefault="00B36B0C">
      <w:pPr>
        <w:rPr>
          <w:lang w:val="ru-RU"/>
        </w:rPr>
        <w:sectPr w:rsidR="00B36B0C" w:rsidRPr="00835A39">
          <w:pgSz w:w="11900" w:h="16840"/>
          <w:pgMar w:top="298" w:right="654" w:bottom="368" w:left="666" w:header="720" w:footer="720" w:gutter="0"/>
          <w:cols w:space="720" w:equalWidth="0">
            <w:col w:w="10580" w:space="0"/>
          </w:cols>
          <w:docGrid w:linePitch="360"/>
        </w:sectPr>
      </w:pPr>
    </w:p>
    <w:p w:rsidR="00B36B0C" w:rsidRPr="00835A39" w:rsidRDefault="00B36B0C">
      <w:pPr>
        <w:autoSpaceDE w:val="0"/>
        <w:autoSpaceDN w:val="0"/>
        <w:spacing w:after="66" w:line="220" w:lineRule="exact"/>
        <w:rPr>
          <w:lang w:val="ru-RU"/>
        </w:rPr>
      </w:pPr>
    </w:p>
    <w:p w:rsidR="00B36B0C" w:rsidRPr="00835A39" w:rsidRDefault="00835A39">
      <w:pPr>
        <w:autoSpaceDE w:val="0"/>
        <w:autoSpaceDN w:val="0"/>
        <w:spacing w:after="0"/>
        <w:ind w:right="288"/>
        <w:rPr>
          <w:lang w:val="ru-RU"/>
        </w:rPr>
      </w:pP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в России. Распространение в России основных стилей и жанров европейской художественной 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B36B0C" w:rsidRPr="00835A39" w:rsidRDefault="00835A39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Культура и быт российски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х сословий. Дворянство: жизнь и быт дворянской усадьбы. Духовенство. Купечество. Крестьянство.</w:t>
      </w:r>
    </w:p>
    <w:p w:rsidR="00B36B0C" w:rsidRPr="00835A39" w:rsidRDefault="00835A39">
      <w:pPr>
        <w:autoSpaceDE w:val="0"/>
        <w:autoSpaceDN w:val="0"/>
        <w:spacing w:before="70" w:after="0"/>
        <w:ind w:firstLine="180"/>
        <w:rPr>
          <w:lang w:val="ru-RU"/>
        </w:rPr>
      </w:pP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Российская наука в </w:t>
      </w:r>
      <w:r>
        <w:rPr>
          <w:rFonts w:ascii="Times New Roman" w:eastAsia="Times New Roman" w:hAnsi="Times New Roman"/>
          <w:color w:val="000000"/>
          <w:sz w:val="24"/>
        </w:rPr>
        <w:t>XVIII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в. Академия наук в Петербурге. Изучение страны — главная задача российской науки. Географические экспедиции. Вторая Камчатская экспедици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</w:t>
      </w:r>
    </w:p>
    <w:p w:rsidR="00B36B0C" w:rsidRPr="00835A39" w:rsidRDefault="00835A39">
      <w:pPr>
        <w:autoSpaceDE w:val="0"/>
        <w:autoSpaceDN w:val="0"/>
        <w:spacing w:before="72" w:after="0" w:line="262" w:lineRule="auto"/>
        <w:ind w:right="288"/>
        <w:rPr>
          <w:lang w:val="ru-RU"/>
        </w:rPr>
      </w:pP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Российская академия. Е. Р. Дашкова. М. В. Ломон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осов и его роль в становлении российской науки и образования.</w:t>
      </w:r>
    </w:p>
    <w:p w:rsidR="00B36B0C" w:rsidRPr="00835A39" w:rsidRDefault="00835A39">
      <w:pPr>
        <w:autoSpaceDE w:val="0"/>
        <w:autoSpaceDN w:val="0"/>
        <w:spacing w:before="70" w:after="0"/>
        <w:ind w:right="288" w:firstLine="180"/>
        <w:rPr>
          <w:lang w:val="ru-RU"/>
        </w:rPr>
      </w:pP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Образование в России в </w:t>
      </w:r>
      <w:r>
        <w:rPr>
          <w:rFonts w:ascii="Times New Roman" w:eastAsia="Times New Roman" w:hAnsi="Times New Roman"/>
          <w:color w:val="000000"/>
          <w:sz w:val="24"/>
        </w:rPr>
        <w:t>XVIII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в. Основные педагогические идеи. Воспитание «новой </w:t>
      </w:r>
      <w:proofErr w:type="spell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породы</w:t>
      </w:r>
      <w:proofErr w:type="gram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»л</w:t>
      </w:r>
      <w:proofErr w:type="gram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юдей</w:t>
      </w:r>
      <w:proofErr w:type="spell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. Основание воспитательных домов в Санкт-Петербурге и Москве, Института </w:t>
      </w:r>
      <w:proofErr w:type="spell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бл</w:t>
      </w:r>
      <w:proofErr w:type="gram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а</w:t>
      </w:r>
      <w:proofErr w:type="spell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gram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городных</w:t>
      </w:r>
      <w:proofErr w:type="spell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девиц в Смольном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монастыре. Сословные учебные заведения для юношества из дворянства. Московский университет — первый российский университет.</w:t>
      </w:r>
    </w:p>
    <w:p w:rsidR="00B36B0C" w:rsidRPr="00835A39" w:rsidRDefault="00835A39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Русская архитектура </w:t>
      </w:r>
      <w:r>
        <w:rPr>
          <w:rFonts w:ascii="Times New Roman" w:eastAsia="Times New Roman" w:hAnsi="Times New Roman"/>
          <w:color w:val="000000"/>
          <w:sz w:val="24"/>
        </w:rPr>
        <w:t>XVIII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в. Строительство Петербурга, формирование его городского плана.</w:t>
      </w:r>
    </w:p>
    <w:p w:rsidR="00B36B0C" w:rsidRPr="00835A39" w:rsidRDefault="00835A39">
      <w:pPr>
        <w:autoSpaceDE w:val="0"/>
        <w:autoSpaceDN w:val="0"/>
        <w:spacing w:before="70" w:after="0" w:line="271" w:lineRule="auto"/>
        <w:rPr>
          <w:lang w:val="ru-RU"/>
        </w:rPr>
      </w:pP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Регулярный характер застройки Петербурга 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B36B0C" w:rsidRPr="00835A39" w:rsidRDefault="00835A39">
      <w:pPr>
        <w:autoSpaceDE w:val="0"/>
        <w:autoSpaceDN w:val="0"/>
        <w:spacing w:before="70" w:after="0" w:line="271" w:lineRule="auto"/>
        <w:ind w:right="720" w:firstLine="180"/>
        <w:rPr>
          <w:lang w:val="ru-RU"/>
        </w:rPr>
      </w:pP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Изобразительное искусство в России, его выдающиеся мас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тера и произведения. Академия художеств в Петербурге. Расцвет жанра парадного портрета в середине </w:t>
      </w:r>
      <w:r>
        <w:rPr>
          <w:rFonts w:ascii="Times New Roman" w:eastAsia="Times New Roman" w:hAnsi="Times New Roman"/>
          <w:color w:val="000000"/>
          <w:sz w:val="24"/>
        </w:rPr>
        <w:t>XVIII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в. Новые веяния в изобразительном искусстве в конце столетия.</w:t>
      </w:r>
    </w:p>
    <w:p w:rsidR="00B36B0C" w:rsidRPr="00835A39" w:rsidRDefault="00835A39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835A3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Наш край в </w:t>
      </w:r>
      <w:r>
        <w:rPr>
          <w:rFonts w:ascii="Times New Roman" w:eastAsia="Times New Roman" w:hAnsi="Times New Roman"/>
          <w:b/>
          <w:i/>
          <w:color w:val="000000"/>
          <w:sz w:val="24"/>
        </w:rPr>
        <w:t>XVIII</w:t>
      </w:r>
      <w:r w:rsidRPr="00835A3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в.</w:t>
      </w:r>
    </w:p>
    <w:p w:rsidR="00B36B0C" w:rsidRPr="00835A39" w:rsidRDefault="00835A39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835A39">
        <w:rPr>
          <w:rFonts w:ascii="Times New Roman" w:eastAsia="Times New Roman" w:hAnsi="Times New Roman"/>
          <w:b/>
          <w:color w:val="000000"/>
          <w:sz w:val="24"/>
          <w:lang w:val="ru-RU"/>
        </w:rPr>
        <w:t>Обобщение.</w:t>
      </w:r>
    </w:p>
    <w:p w:rsidR="00B36B0C" w:rsidRPr="00835A39" w:rsidRDefault="00B36B0C">
      <w:pPr>
        <w:rPr>
          <w:lang w:val="ru-RU"/>
        </w:rPr>
        <w:sectPr w:rsidR="00B36B0C" w:rsidRPr="00835A39">
          <w:pgSz w:w="11900" w:h="16840"/>
          <w:pgMar w:top="286" w:right="730" w:bottom="1440" w:left="666" w:header="720" w:footer="720" w:gutter="0"/>
          <w:cols w:space="720" w:equalWidth="0">
            <w:col w:w="10504" w:space="0"/>
          </w:cols>
          <w:docGrid w:linePitch="360"/>
        </w:sectPr>
      </w:pPr>
    </w:p>
    <w:p w:rsidR="00B36B0C" w:rsidRPr="00835A39" w:rsidRDefault="00B36B0C">
      <w:pPr>
        <w:autoSpaceDE w:val="0"/>
        <w:autoSpaceDN w:val="0"/>
        <w:spacing w:after="78" w:line="220" w:lineRule="exact"/>
        <w:rPr>
          <w:lang w:val="ru-RU"/>
        </w:rPr>
      </w:pPr>
    </w:p>
    <w:p w:rsidR="00B36B0C" w:rsidRPr="00835A39" w:rsidRDefault="00835A39">
      <w:pPr>
        <w:autoSpaceDE w:val="0"/>
        <w:autoSpaceDN w:val="0"/>
        <w:spacing w:after="0" w:line="230" w:lineRule="auto"/>
        <w:rPr>
          <w:lang w:val="ru-RU"/>
        </w:rPr>
      </w:pPr>
      <w:r w:rsidRPr="00835A3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ПЛАНИРУЕМЫЕ РЕЗУЛЬТАТЫ </w:t>
      </w:r>
    </w:p>
    <w:p w:rsidR="00B36B0C" w:rsidRPr="00835A39" w:rsidRDefault="00835A39">
      <w:pPr>
        <w:tabs>
          <w:tab w:val="left" w:pos="180"/>
        </w:tabs>
        <w:autoSpaceDE w:val="0"/>
        <w:autoSpaceDN w:val="0"/>
        <w:spacing w:before="346" w:after="0" w:line="262" w:lineRule="auto"/>
        <w:ind w:right="1584"/>
        <w:rPr>
          <w:lang w:val="ru-RU"/>
        </w:rPr>
      </w:pP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Изучение истории в 8 классе направлено на достижение </w:t>
      </w:r>
      <w:proofErr w:type="gram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обучающимися</w:t>
      </w:r>
      <w:proofErr w:type="gram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личностных, </w:t>
      </w:r>
      <w:proofErr w:type="spell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метапредметных</w:t>
      </w:r>
      <w:proofErr w:type="spell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и предметных результатов освоения учебного предмета.</w:t>
      </w:r>
    </w:p>
    <w:p w:rsidR="00B36B0C" w:rsidRPr="00835A39" w:rsidRDefault="00835A39">
      <w:pPr>
        <w:autoSpaceDE w:val="0"/>
        <w:autoSpaceDN w:val="0"/>
        <w:spacing w:before="262" w:after="0" w:line="230" w:lineRule="auto"/>
        <w:rPr>
          <w:lang w:val="ru-RU"/>
        </w:rPr>
      </w:pPr>
      <w:r w:rsidRPr="00835A39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B36B0C" w:rsidRPr="00835A39" w:rsidRDefault="00835A39">
      <w:pPr>
        <w:tabs>
          <w:tab w:val="left" w:pos="180"/>
        </w:tabs>
        <w:autoSpaceDE w:val="0"/>
        <w:autoSpaceDN w:val="0"/>
        <w:spacing w:before="166" w:after="0" w:line="290" w:lineRule="auto"/>
        <w:rPr>
          <w:lang w:val="ru-RU"/>
        </w:rPr>
      </w:pP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К важнейшим </w:t>
      </w:r>
      <w:r w:rsidRPr="00835A39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личностным результатам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 </w:t>
      </w:r>
      <w:r w:rsidRPr="00835A39">
        <w:rPr>
          <w:lang w:val="ru-RU"/>
        </w:rPr>
        <w:br/>
      </w: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в сфере </w:t>
      </w:r>
      <w:r w:rsidRPr="00835A39">
        <w:rPr>
          <w:rFonts w:ascii="Times New Roman" w:eastAsia="Times New Roman" w:hAnsi="Times New Roman"/>
          <w:i/>
          <w:color w:val="000000"/>
          <w:sz w:val="24"/>
          <w:lang w:val="ru-RU"/>
        </w:rPr>
        <w:t>патриотического воспитания: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осознание российской гражданской идентичности в поликультурном и многоконфе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ссиональном обществе, проявление интереса к познанию родного языка, истории, культуры Российской Федерации, своего края, народов России; </w:t>
      </w:r>
      <w:proofErr w:type="gram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ценностное </w:t>
      </w:r>
      <w:r w:rsidRPr="00835A39">
        <w:rPr>
          <w:lang w:val="ru-RU"/>
        </w:rPr>
        <w:br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отношение к достижениям своей Родины — России, к науке, искусству, спорту, технологиям, боевым подвигам и т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 </w:t>
      </w:r>
      <w:r w:rsidRPr="00835A39">
        <w:rPr>
          <w:lang w:val="ru-RU"/>
        </w:rPr>
        <w:br/>
      </w: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в сфере </w:t>
      </w:r>
      <w:r w:rsidRPr="00835A39">
        <w:rPr>
          <w:rFonts w:ascii="Times New Roman" w:eastAsia="Times New Roman" w:hAnsi="Times New Roman"/>
          <w:i/>
          <w:color w:val="000000"/>
          <w:sz w:val="24"/>
          <w:lang w:val="ru-RU"/>
        </w:rPr>
        <w:t>гражданского воспитания: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осмысление исторической традиции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и примеров гражданского служения Отечеству; готовность к выполнению обязанностей гражданина и реализации его прав;</w:t>
      </w:r>
      <w:proofErr w:type="gram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gram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уважение прав, свобод и законных интересов других людей; активное участие в жизни семьи, образовательной организации, местного сообщества, р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одного края, страны; неприятие любых форм экстремизма, дискриминации; неприятие действий, наносящих ущерб социальной и природной среде; </w:t>
      </w: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в </w:t>
      </w:r>
      <w:r w:rsidRPr="00835A39">
        <w:rPr>
          <w:rFonts w:ascii="Times New Roman" w:eastAsia="Times New Roman" w:hAnsi="Times New Roman"/>
          <w:i/>
          <w:color w:val="000000"/>
          <w:sz w:val="24"/>
          <w:lang w:val="ru-RU"/>
        </w:rPr>
        <w:t>духовно-нравственной сфере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: представление о традиционных духовно-нравственных ценностях народов России; ориентация на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моральные ценности и нормы современного российского общества в ситуациях нравственного выбора;</w:t>
      </w:r>
      <w:proofErr w:type="gram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gram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поступков; активное неприятие асоциальных поступков; </w:t>
      </w:r>
      <w:r w:rsidRPr="00835A39">
        <w:rPr>
          <w:lang w:val="ru-RU"/>
        </w:rPr>
        <w:br/>
      </w: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</w:t>
      </w:r>
      <w:proofErr w:type="gram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gram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овладение навыками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 </w:t>
      </w: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в сфере </w:t>
      </w:r>
      <w:r w:rsidRPr="00835A39">
        <w:rPr>
          <w:rFonts w:ascii="Times New Roman" w:eastAsia="Times New Roman" w:hAnsi="Times New Roman"/>
          <w:i/>
          <w:color w:val="000000"/>
          <w:sz w:val="24"/>
          <w:lang w:val="ru-RU"/>
        </w:rPr>
        <w:t>эстетического воспитания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: представление о культурном многообразии своей страны и мир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а; осознание важности культуры как воплощения ценностей общества и средства </w:t>
      </w:r>
      <w:r w:rsidRPr="00835A39">
        <w:rPr>
          <w:lang w:val="ru-RU"/>
        </w:rPr>
        <w:br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коммуникации; понимание ценности отечественного и мирового искусства, роли этнических культурных традиций и народного творчества;</w:t>
      </w:r>
      <w:proofErr w:type="gram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gram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уважение к культуре своего и других народов; в фо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рмировании ценностного отношения к жизни и здоровью: осознание ценности жизни и </w:t>
      </w:r>
      <w:r w:rsidRPr="00835A39">
        <w:rPr>
          <w:lang w:val="ru-RU"/>
        </w:rPr>
        <w:br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необходимости ее сохранения (в том числе — на основе примеров из истории); представление об идеалах гармоничного физического и духовного развития человека в исторических общес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твах (в античном мире, эпоху Возрождения) и в современную эпоху;</w:t>
      </w:r>
      <w:proofErr w:type="gram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835A39">
        <w:rPr>
          <w:lang w:val="ru-RU"/>
        </w:rPr>
        <w:br/>
      </w:r>
      <w:r w:rsidRPr="00835A39">
        <w:rPr>
          <w:lang w:val="ru-RU"/>
        </w:rPr>
        <w:tab/>
      </w:r>
      <w:proofErr w:type="gram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в сфере </w:t>
      </w:r>
      <w:r w:rsidRPr="00835A39">
        <w:rPr>
          <w:rFonts w:ascii="Times New Roman" w:eastAsia="Times New Roman" w:hAnsi="Times New Roman"/>
          <w:i/>
          <w:color w:val="000000"/>
          <w:sz w:val="24"/>
          <w:lang w:val="ru-RU"/>
        </w:rPr>
        <w:t>трудового воспитания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: понимание на основе знания истории значения трудовой </w:t>
      </w:r>
      <w:r w:rsidRPr="00835A39">
        <w:rPr>
          <w:lang w:val="ru-RU"/>
        </w:rPr>
        <w:br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деятельности людей как источника развития человека и общества; представление о разнообразии существовавши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</w:t>
      </w:r>
      <w:r w:rsidRPr="00835A39">
        <w:rPr>
          <w:lang w:val="ru-RU"/>
        </w:rPr>
        <w:br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построение индивидуальной траектории образования и жизненных планов; </w:t>
      </w:r>
      <w:r w:rsidRPr="00835A39">
        <w:rPr>
          <w:lang w:val="ru-RU"/>
        </w:rPr>
        <w:br/>
      </w: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в сфере </w:t>
      </w:r>
      <w:r w:rsidRPr="00835A39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экологического </w:t>
      </w:r>
      <w:r w:rsidRPr="00835A39">
        <w:rPr>
          <w:rFonts w:ascii="Times New Roman" w:eastAsia="Times New Roman" w:hAnsi="Times New Roman"/>
          <w:i/>
          <w:color w:val="000000"/>
          <w:sz w:val="24"/>
          <w:lang w:val="ru-RU"/>
        </w:rPr>
        <w:t>воспитания: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осмысление исторического опыта взаимодействия людей с природной средой;</w:t>
      </w:r>
      <w:proofErr w:type="gram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де; готовность к участию в практической деятельности экологической</w:t>
      </w:r>
    </w:p>
    <w:p w:rsidR="00B36B0C" w:rsidRPr="00835A39" w:rsidRDefault="00B36B0C">
      <w:pPr>
        <w:rPr>
          <w:lang w:val="ru-RU"/>
        </w:rPr>
        <w:sectPr w:rsidR="00B36B0C" w:rsidRPr="00835A39">
          <w:pgSz w:w="11900" w:h="16840"/>
          <w:pgMar w:top="298" w:right="650" w:bottom="31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36B0C" w:rsidRPr="00835A39" w:rsidRDefault="00B36B0C">
      <w:pPr>
        <w:autoSpaceDE w:val="0"/>
        <w:autoSpaceDN w:val="0"/>
        <w:spacing w:after="72" w:line="220" w:lineRule="exact"/>
        <w:rPr>
          <w:lang w:val="ru-RU"/>
        </w:rPr>
      </w:pPr>
    </w:p>
    <w:p w:rsidR="00B36B0C" w:rsidRPr="00835A39" w:rsidRDefault="00835A39">
      <w:pPr>
        <w:autoSpaceDE w:val="0"/>
        <w:autoSpaceDN w:val="0"/>
        <w:spacing w:after="0" w:line="230" w:lineRule="auto"/>
        <w:rPr>
          <w:lang w:val="ru-RU"/>
        </w:rPr>
      </w:pP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направленности.</w:t>
      </w:r>
    </w:p>
    <w:p w:rsidR="00B36B0C" w:rsidRPr="00835A39" w:rsidRDefault="00835A39">
      <w:pPr>
        <w:autoSpaceDE w:val="0"/>
        <w:autoSpaceDN w:val="0"/>
        <w:spacing w:before="70" w:after="0"/>
        <w:ind w:right="576" w:firstLine="180"/>
        <w:rPr>
          <w:lang w:val="ru-RU"/>
        </w:rPr>
      </w:pP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в сфере </w:t>
      </w:r>
      <w:r w:rsidRPr="00835A39">
        <w:rPr>
          <w:rFonts w:ascii="Times New Roman" w:eastAsia="Times New Roman" w:hAnsi="Times New Roman"/>
          <w:i/>
          <w:color w:val="000000"/>
          <w:sz w:val="24"/>
          <w:lang w:val="ru-RU"/>
        </w:rPr>
        <w:t>адаптации к меняющимся условиям социальной и природной среды: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представления об изменениях природной и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B36B0C" w:rsidRPr="00835A39" w:rsidRDefault="00835A39">
      <w:pPr>
        <w:autoSpaceDE w:val="0"/>
        <w:autoSpaceDN w:val="0"/>
        <w:spacing w:before="262" w:after="0" w:line="230" w:lineRule="auto"/>
        <w:rPr>
          <w:lang w:val="ru-RU"/>
        </w:rPr>
      </w:pPr>
      <w:r w:rsidRPr="00835A39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B36B0C" w:rsidRPr="00835A39" w:rsidRDefault="00835A39">
      <w:pPr>
        <w:tabs>
          <w:tab w:val="left" w:pos="180"/>
        </w:tabs>
        <w:autoSpaceDE w:val="0"/>
        <w:autoSpaceDN w:val="0"/>
        <w:spacing w:before="166" w:after="0" w:line="262" w:lineRule="auto"/>
        <w:ind w:right="432"/>
        <w:rPr>
          <w:lang w:val="ru-RU"/>
        </w:rPr>
      </w:pP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Метапредметные результаты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изучения истории в основн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ой школе выражаются в следующих качествах и действиях.</w:t>
      </w:r>
    </w:p>
    <w:p w:rsidR="00B36B0C" w:rsidRPr="00835A39" w:rsidRDefault="00835A39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835A39">
        <w:rPr>
          <w:lang w:val="ru-RU"/>
        </w:rPr>
        <w:tab/>
      </w:r>
      <w:proofErr w:type="gramStart"/>
      <w:r w:rsidRPr="00835A39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В сфере универсальных учебных познавательных действий: </w:t>
      </w:r>
      <w:r w:rsidRPr="00835A39">
        <w:rPr>
          <w:lang w:val="ru-RU"/>
        </w:rPr>
        <w:br/>
      </w: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i/>
          <w:color w:val="000000"/>
          <w:sz w:val="24"/>
          <w:lang w:val="ru-RU"/>
        </w:rPr>
        <w:t>владение базовыми логическими действиями: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систематизировать и обобщать исторические факты (в форме таблиц, схем); выявлять характерные признаки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 </w:t>
      </w:r>
      <w:r w:rsidRPr="00835A39">
        <w:rPr>
          <w:lang w:val="ru-RU"/>
        </w:rPr>
        <w:br/>
      </w: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i/>
          <w:color w:val="000000"/>
          <w:sz w:val="24"/>
          <w:lang w:val="ru-RU"/>
        </w:rPr>
        <w:t>владение базовыми исследовательскими действиями: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определять познавательную задачу; н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амечать путь ее решения и осуществлять подбор исторического материала, объекта;</w:t>
      </w:r>
      <w:proofErr w:type="gram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gram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определять новизну и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 </w:t>
      </w:r>
      <w:r w:rsidRPr="00835A39">
        <w:rPr>
          <w:lang w:val="ru-RU"/>
        </w:rPr>
        <w:br/>
      </w: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i/>
          <w:color w:val="000000"/>
          <w:sz w:val="24"/>
          <w:lang w:val="ru-RU"/>
        </w:rPr>
        <w:t>работа с информацией: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осуществлять анализ учебной и </w:t>
      </w:r>
      <w:proofErr w:type="spell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внеучебной</w:t>
      </w:r>
      <w:proofErr w:type="spell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исторической информации (у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чебник, тексты исторических источников, научно-популярная литература, </w:t>
      </w:r>
      <w:proofErr w:type="spell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интернет-ресурсы</w:t>
      </w:r>
      <w:proofErr w:type="spell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и др.) — извлекать информацию из источника;</w:t>
      </w:r>
      <w:proofErr w:type="gram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различать виды источников исторической информации; высказывать суждение о достоверности и значении информации источника (по к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ритериям, </w:t>
      </w:r>
      <w:r w:rsidRPr="00835A39">
        <w:rPr>
          <w:lang w:val="ru-RU"/>
        </w:rPr>
        <w:br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предложенным учителем или сформулированным самостоятельно).</w:t>
      </w:r>
    </w:p>
    <w:p w:rsidR="00B36B0C" w:rsidRPr="00835A39" w:rsidRDefault="00835A39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835A39">
        <w:rPr>
          <w:lang w:val="ru-RU"/>
        </w:rPr>
        <w:tab/>
      </w:r>
      <w:proofErr w:type="gramStart"/>
      <w:r w:rsidRPr="00835A39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В сфере универсальных учебных коммуникативных действий: </w:t>
      </w:r>
      <w:r w:rsidRPr="00835A39">
        <w:rPr>
          <w:lang w:val="ru-RU"/>
        </w:rPr>
        <w:br/>
      </w: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i/>
          <w:color w:val="000000"/>
          <w:sz w:val="24"/>
          <w:lang w:val="ru-RU"/>
        </w:rPr>
        <w:t>общение: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представлять особенности взаимодействия людей в исторических обществах и </w:t>
      </w:r>
      <w:r w:rsidRPr="00835A39">
        <w:rPr>
          <w:lang w:val="ru-RU"/>
        </w:rPr>
        <w:br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</w:t>
      </w:r>
      <w:r w:rsidRPr="00835A39">
        <w:rPr>
          <w:lang w:val="ru-RU"/>
        </w:rPr>
        <w:br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высказывании, письменном тексте; публично представлять результаты выполненн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ого исследования, проекта; осваивать и применять правила межкультурного взаимодействия в школе и социальном окружении;</w:t>
      </w:r>
      <w:proofErr w:type="gram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835A39">
        <w:rPr>
          <w:lang w:val="ru-RU"/>
        </w:rPr>
        <w:br/>
      </w:r>
      <w:r w:rsidRPr="00835A39">
        <w:rPr>
          <w:lang w:val="ru-RU"/>
        </w:rPr>
        <w:tab/>
      </w:r>
      <w:proofErr w:type="gramStart"/>
      <w:r w:rsidRPr="00835A39">
        <w:rPr>
          <w:rFonts w:ascii="Times New Roman" w:eastAsia="Times New Roman" w:hAnsi="Times New Roman"/>
          <w:i/>
          <w:color w:val="000000"/>
          <w:sz w:val="24"/>
          <w:lang w:val="ru-RU"/>
        </w:rPr>
        <w:t>осуществление совместной деятельности: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осознавать на основе исторических примеров значение совместной работы как эффективного средства 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достижения поставленных целей; планировать и осуществлять совместную работу, коллективные учебные проекты по истории, в том числе — на региональном материале; определять свое участие в общей работе и координировать свои действия с другими членами команды; 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оценивать полученные результаты и свой вклад в общую работу.</w:t>
      </w:r>
      <w:proofErr w:type="gramEnd"/>
    </w:p>
    <w:p w:rsidR="00B36B0C" w:rsidRPr="00835A39" w:rsidRDefault="00835A39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В сфере универсальных учебных регулятивных действий: </w:t>
      </w:r>
      <w:r w:rsidRPr="00835A39">
        <w:rPr>
          <w:lang w:val="ru-RU"/>
        </w:rPr>
        <w:br/>
      </w: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в</w:t>
      </w:r>
      <w:r w:rsidRPr="00835A39">
        <w:rPr>
          <w:rFonts w:ascii="Times New Roman" w:eastAsia="Times New Roman" w:hAnsi="Times New Roman"/>
          <w:i/>
          <w:color w:val="000000"/>
          <w:sz w:val="24"/>
          <w:lang w:val="ru-RU"/>
        </w:rPr>
        <w:t>ладение приемами самоорганизации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своей учебной и общественной работы (выявление проблемы, 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требующей решения; составление плана действий и определение способа решения); </w:t>
      </w:r>
      <w:r w:rsidRPr="00835A39">
        <w:rPr>
          <w:lang w:val="ru-RU"/>
        </w:rPr>
        <w:br/>
      </w: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владение приемами самоконтроля — осуществление самоконтроля, рефлексии и самооценки полученных результатов; способность вносить коррективы в свою работу с учетом установленных 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ошибок, возникших трудностей.</w:t>
      </w:r>
    </w:p>
    <w:p w:rsidR="00B36B0C" w:rsidRPr="00835A39" w:rsidRDefault="00835A39">
      <w:pPr>
        <w:tabs>
          <w:tab w:val="left" w:pos="180"/>
        </w:tabs>
        <w:autoSpaceDE w:val="0"/>
        <w:autoSpaceDN w:val="0"/>
        <w:spacing w:before="70" w:after="0"/>
        <w:ind w:right="720"/>
        <w:rPr>
          <w:lang w:val="ru-RU"/>
        </w:rPr>
      </w:pP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i/>
          <w:color w:val="000000"/>
          <w:sz w:val="24"/>
          <w:lang w:val="ru-RU"/>
        </w:rPr>
        <w:t>В сфере эмоционального интеллекта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,</w:t>
      </w:r>
      <w:r w:rsidRPr="00835A39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 понимания себя и других: </w:t>
      </w:r>
      <w:r w:rsidRPr="00835A39">
        <w:rPr>
          <w:lang w:val="ru-RU"/>
        </w:rPr>
        <w:br/>
      </w: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на примерах исторических ситуаций роль эмоций в отношениях между людьми; </w:t>
      </w: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ставить себя на место другого человека, понимать мотивы действий другого (в исто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рических ситуациях и окружающей действительности);</w:t>
      </w:r>
    </w:p>
    <w:p w:rsidR="00B36B0C" w:rsidRPr="00835A39" w:rsidRDefault="00B36B0C">
      <w:pPr>
        <w:rPr>
          <w:lang w:val="ru-RU"/>
        </w:rPr>
        <w:sectPr w:rsidR="00B36B0C" w:rsidRPr="00835A39">
          <w:pgSz w:w="11900" w:h="16840"/>
          <w:pgMar w:top="292" w:right="686" w:bottom="288" w:left="666" w:header="720" w:footer="720" w:gutter="0"/>
          <w:cols w:space="720" w:equalWidth="0">
            <w:col w:w="10548" w:space="0"/>
          </w:cols>
          <w:docGrid w:linePitch="360"/>
        </w:sectPr>
      </w:pPr>
    </w:p>
    <w:p w:rsidR="00B36B0C" w:rsidRPr="00835A39" w:rsidRDefault="00B36B0C">
      <w:pPr>
        <w:autoSpaceDE w:val="0"/>
        <w:autoSpaceDN w:val="0"/>
        <w:spacing w:after="96" w:line="220" w:lineRule="exact"/>
        <w:rPr>
          <w:lang w:val="ru-RU"/>
        </w:rPr>
      </w:pPr>
    </w:p>
    <w:p w:rsidR="00B36B0C" w:rsidRPr="00835A39" w:rsidRDefault="00835A39">
      <w:pPr>
        <w:tabs>
          <w:tab w:val="left" w:pos="180"/>
        </w:tabs>
        <w:autoSpaceDE w:val="0"/>
        <w:autoSpaceDN w:val="0"/>
        <w:spacing w:after="0" w:line="262" w:lineRule="auto"/>
        <w:ind w:right="576"/>
        <w:rPr>
          <w:lang w:val="ru-RU"/>
        </w:rPr>
      </w:pP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B36B0C" w:rsidRPr="00835A39" w:rsidRDefault="00835A39">
      <w:pPr>
        <w:tabs>
          <w:tab w:val="left" w:pos="180"/>
        </w:tabs>
        <w:autoSpaceDE w:val="0"/>
        <w:autoSpaceDN w:val="0"/>
        <w:spacing w:before="190" w:after="0" w:line="281" w:lineRule="auto"/>
        <w:ind w:right="432"/>
        <w:rPr>
          <w:lang w:val="ru-RU"/>
        </w:rPr>
      </w:pP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ПРЕДМЕТНЫЕ РЕЗУЛЬТАТЫ </w:t>
      </w:r>
      <w:r w:rsidRPr="00835A39">
        <w:rPr>
          <w:lang w:val="ru-RU"/>
        </w:rPr>
        <w:br/>
      </w: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i/>
          <w:color w:val="000000"/>
          <w:sz w:val="24"/>
          <w:lang w:val="ru-RU"/>
        </w:rPr>
        <w:t>1.Знание хроно</w:t>
      </w:r>
      <w:r w:rsidRPr="00835A39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логии, работа с хронологией: </w:t>
      </w:r>
      <w:r w:rsidRPr="00835A39">
        <w:rPr>
          <w:lang w:val="ru-RU"/>
        </w:rPr>
        <w:br/>
      </w: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ascii="Times New Roman" w:eastAsia="Times New Roman" w:hAnsi="Times New Roman"/>
          <w:color w:val="000000"/>
          <w:sz w:val="24"/>
        </w:rPr>
        <w:t>XVIII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в.; определять их принадлежность к историческому периоду, этапу; </w:t>
      </w:r>
      <w:r w:rsidRPr="00835A39">
        <w:rPr>
          <w:lang w:val="ru-RU"/>
        </w:rPr>
        <w:br/>
      </w: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eastAsia="Times New Roman" w:hAnsi="Times New Roman"/>
          <w:color w:val="000000"/>
          <w:sz w:val="24"/>
        </w:rPr>
        <w:t>XVIII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в.</w:t>
      </w:r>
    </w:p>
    <w:p w:rsidR="00B36B0C" w:rsidRPr="00835A39" w:rsidRDefault="00835A39">
      <w:pPr>
        <w:tabs>
          <w:tab w:val="left" w:pos="180"/>
        </w:tabs>
        <w:autoSpaceDE w:val="0"/>
        <w:autoSpaceDN w:val="0"/>
        <w:spacing w:before="70" w:after="0" w:line="281" w:lineRule="auto"/>
        <w:ind w:right="1008"/>
        <w:rPr>
          <w:lang w:val="ru-RU"/>
        </w:rPr>
      </w:pP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2.Знание </w:t>
      </w:r>
      <w:r w:rsidRPr="00835A39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исторических фактов, работа с фактами: </w:t>
      </w:r>
      <w:r w:rsidRPr="00835A39">
        <w:rPr>
          <w:lang w:val="ru-RU"/>
        </w:rPr>
        <w:br/>
      </w: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eastAsia="Times New Roman" w:hAnsi="Times New Roman"/>
          <w:color w:val="000000"/>
          <w:sz w:val="24"/>
        </w:rPr>
        <w:t>XVIII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в.; </w:t>
      </w:r>
      <w:r w:rsidRPr="00835A39">
        <w:rPr>
          <w:lang w:val="ru-RU"/>
        </w:rPr>
        <w:br/>
      </w: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группировать, систематизировать факты по заданному признаку (по принадлежности к исто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рическим процессам и др.); составлять систематические таблицы, схемы.</w:t>
      </w:r>
    </w:p>
    <w:p w:rsidR="00B36B0C" w:rsidRPr="00835A39" w:rsidRDefault="00835A39">
      <w:pPr>
        <w:tabs>
          <w:tab w:val="left" w:pos="180"/>
        </w:tabs>
        <w:autoSpaceDE w:val="0"/>
        <w:autoSpaceDN w:val="0"/>
        <w:spacing w:before="70" w:after="0" w:line="271" w:lineRule="auto"/>
        <w:ind w:right="144"/>
        <w:rPr>
          <w:lang w:val="ru-RU"/>
        </w:rPr>
      </w:pP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3.Работа с исторической картой: </w:t>
      </w:r>
      <w:r w:rsidRPr="00835A39">
        <w:rPr>
          <w:lang w:val="ru-RU"/>
        </w:rPr>
        <w:br/>
      </w: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ой и всеобщей истории </w:t>
      </w:r>
      <w:r>
        <w:rPr>
          <w:rFonts w:ascii="Times New Roman" w:eastAsia="Times New Roman" w:hAnsi="Times New Roman"/>
          <w:color w:val="000000"/>
          <w:sz w:val="24"/>
        </w:rPr>
        <w:t>XVIII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в.</w:t>
      </w:r>
    </w:p>
    <w:p w:rsidR="00B36B0C" w:rsidRPr="00835A39" w:rsidRDefault="00835A39">
      <w:pPr>
        <w:tabs>
          <w:tab w:val="left" w:pos="180"/>
        </w:tabs>
        <w:autoSpaceDE w:val="0"/>
        <w:autoSpaceDN w:val="0"/>
        <w:spacing w:before="70" w:after="0" w:line="281" w:lineRule="auto"/>
        <w:ind w:right="288"/>
        <w:rPr>
          <w:lang w:val="ru-RU"/>
        </w:rPr>
      </w:pP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4.Работа с историческими источниками: </w:t>
      </w:r>
      <w:r w:rsidRPr="00835A39">
        <w:rPr>
          <w:lang w:val="ru-RU"/>
        </w:rPr>
        <w:br/>
      </w: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различать источники официального и личного происхождения, публицистические произведения (называть их основные виды, информационные особенности); </w:t>
      </w:r>
      <w:r w:rsidRPr="00835A39">
        <w:rPr>
          <w:lang w:val="ru-RU"/>
        </w:rPr>
        <w:br/>
      </w: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объяснять назначение исторического ис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точника, раскрывать его информационную ценность; </w:t>
      </w: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eastAsia="Times New Roman" w:hAnsi="Times New Roman"/>
          <w:color w:val="000000"/>
          <w:sz w:val="24"/>
        </w:rPr>
        <w:t>XVIII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в. из взаимодополняющих письменных, визуальных и вещественных источников.</w:t>
      </w:r>
    </w:p>
    <w:p w:rsidR="00B36B0C" w:rsidRPr="00835A39" w:rsidRDefault="00835A39">
      <w:pPr>
        <w:tabs>
          <w:tab w:val="left" w:pos="180"/>
        </w:tabs>
        <w:autoSpaceDE w:val="0"/>
        <w:autoSpaceDN w:val="0"/>
        <w:spacing w:before="70" w:after="0" w:line="283" w:lineRule="auto"/>
        <w:rPr>
          <w:lang w:val="ru-RU"/>
        </w:rPr>
      </w:pP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i/>
          <w:color w:val="000000"/>
          <w:sz w:val="24"/>
          <w:lang w:val="ru-RU"/>
        </w:rPr>
        <w:t>5.Историческое описание (р</w:t>
      </w:r>
      <w:r w:rsidRPr="00835A39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еконструкция): </w:t>
      </w:r>
      <w:r w:rsidRPr="00835A39">
        <w:rPr>
          <w:lang w:val="ru-RU"/>
        </w:rPr>
        <w:br/>
      </w: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eastAsia="Times New Roman" w:hAnsi="Times New Roman"/>
          <w:color w:val="000000"/>
          <w:sz w:val="24"/>
        </w:rPr>
        <w:t>XVIII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в., их участниках; </w:t>
      </w: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eastAsia="Times New Roman" w:hAnsi="Times New Roman"/>
          <w:color w:val="000000"/>
          <w:sz w:val="24"/>
        </w:rPr>
        <w:t>XVIII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в. на основе информации учебника и допол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нительных материалов; </w:t>
      </w:r>
      <w:r w:rsidRPr="00835A39">
        <w:rPr>
          <w:lang w:val="ru-RU"/>
        </w:rPr>
        <w:br/>
      </w: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eastAsia="Times New Roman" w:hAnsi="Times New Roman"/>
          <w:color w:val="000000"/>
          <w:sz w:val="24"/>
        </w:rPr>
        <w:t>XVIII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в.; </w:t>
      </w: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B36B0C" w:rsidRPr="00835A39" w:rsidRDefault="00835A39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i/>
          <w:color w:val="000000"/>
          <w:sz w:val="24"/>
          <w:lang w:val="ru-RU"/>
        </w:rPr>
        <w:t>6.</w:t>
      </w:r>
      <w:r w:rsidRPr="00835A39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Анализ, объяснение исторических событий, явлений: </w:t>
      </w:r>
      <w:r w:rsidRPr="00835A39">
        <w:rPr>
          <w:lang w:val="ru-RU"/>
        </w:rPr>
        <w:br/>
      </w: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eastAsia="Times New Roman" w:hAnsi="Times New Roman"/>
          <w:color w:val="000000"/>
          <w:sz w:val="24"/>
        </w:rPr>
        <w:t>XVIII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в.; б) изменений, происшедших в </w:t>
      </w:r>
      <w:r>
        <w:rPr>
          <w:rFonts w:ascii="Times New Roman" w:eastAsia="Times New Roman" w:hAnsi="Times New Roman"/>
          <w:color w:val="000000"/>
          <w:sz w:val="24"/>
        </w:rPr>
        <w:t>XVIII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в. в разных сферах жизни российского общества; в)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промышленного переворота в европейских странах; г) абсолютизма как формы правления; д) идеологии Просвещения; </w:t>
      </w:r>
      <w:proofErr w:type="gram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е) революций </w:t>
      </w:r>
      <w:r>
        <w:rPr>
          <w:rFonts w:ascii="Times New Roman" w:eastAsia="Times New Roman" w:hAnsi="Times New Roman"/>
          <w:color w:val="000000"/>
          <w:sz w:val="24"/>
        </w:rPr>
        <w:t>XVIII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в.; ж) внешней политики Российской империи в системе международных отношений рассматриваемого периода; </w:t>
      </w:r>
      <w:r w:rsidRPr="00835A39">
        <w:rPr>
          <w:lang w:val="ru-RU"/>
        </w:rPr>
        <w:br/>
      </w: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объяснять смысл ключе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вых понятий, относящихся к данной эпохе отечественной и всеобщей истории, конкретизировать их на примерах исторических событий, ситуаций; </w:t>
      </w:r>
      <w:r w:rsidRPr="00835A39">
        <w:rPr>
          <w:lang w:val="ru-RU"/>
        </w:rPr>
        <w:br/>
      </w: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eastAsia="Times New Roman" w:hAnsi="Times New Roman"/>
          <w:color w:val="000000"/>
          <w:sz w:val="24"/>
        </w:rPr>
        <w:t>XVIII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в.: а) выявлять в историческо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м тексте суждения о причинах и следствиях событий;</w:t>
      </w:r>
      <w:proofErr w:type="gram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б) систематизировать объяснение причин и следствий событий, представленное в нескольких текстах; </w:t>
      </w:r>
      <w:r w:rsidRPr="00835A39">
        <w:rPr>
          <w:lang w:val="ru-RU"/>
        </w:rPr>
        <w:br/>
      </w: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eastAsia="Times New Roman" w:hAnsi="Times New Roman"/>
          <w:color w:val="000000"/>
          <w:sz w:val="24"/>
        </w:rPr>
        <w:t>XVIII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в.: а) раскр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ывать повторяющиеся черты исторических ситуаций; б) выделять черты сходства и различия.</w:t>
      </w:r>
    </w:p>
    <w:p w:rsidR="00B36B0C" w:rsidRPr="00835A39" w:rsidRDefault="00835A39">
      <w:pPr>
        <w:tabs>
          <w:tab w:val="left" w:pos="180"/>
        </w:tabs>
        <w:autoSpaceDE w:val="0"/>
        <w:autoSpaceDN w:val="0"/>
        <w:spacing w:before="70" w:after="0"/>
        <w:ind w:right="144"/>
        <w:rPr>
          <w:lang w:val="ru-RU"/>
        </w:rPr>
      </w:pPr>
      <w:r w:rsidRPr="00835A39">
        <w:rPr>
          <w:lang w:val="ru-RU"/>
        </w:rPr>
        <w:tab/>
      </w:r>
      <w:proofErr w:type="gramStart"/>
      <w:r w:rsidRPr="00835A39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7.Рассмотрение исторических версий и оценок, определение своего отношения к наиболее значимым событиям и личностям прошлого: </w:t>
      </w:r>
      <w:r w:rsidRPr="00835A39">
        <w:rPr>
          <w:lang w:val="ru-RU"/>
        </w:rPr>
        <w:br/>
      </w: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eastAsia="Times New Roman" w:hAnsi="Times New Roman"/>
          <w:color w:val="000000"/>
          <w:sz w:val="24"/>
        </w:rPr>
        <w:t>XVIII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в. (выявлять обсуждаемую проблему, мнение автора, приводимые аргументы, оценивать</w:t>
      </w:r>
      <w:proofErr w:type="gramEnd"/>
    </w:p>
    <w:p w:rsidR="00B36B0C" w:rsidRPr="00835A39" w:rsidRDefault="00B36B0C">
      <w:pPr>
        <w:rPr>
          <w:lang w:val="ru-RU"/>
        </w:rPr>
        <w:sectPr w:rsidR="00B36B0C" w:rsidRPr="00835A39">
          <w:pgSz w:w="11900" w:h="16840"/>
          <w:pgMar w:top="316" w:right="678" w:bottom="348" w:left="666" w:header="720" w:footer="720" w:gutter="0"/>
          <w:cols w:space="720" w:equalWidth="0">
            <w:col w:w="10556" w:space="0"/>
          </w:cols>
          <w:docGrid w:linePitch="360"/>
        </w:sectPr>
      </w:pPr>
    </w:p>
    <w:p w:rsidR="00B36B0C" w:rsidRPr="00835A39" w:rsidRDefault="00B36B0C">
      <w:pPr>
        <w:autoSpaceDE w:val="0"/>
        <w:autoSpaceDN w:val="0"/>
        <w:spacing w:after="66" w:line="220" w:lineRule="exact"/>
        <w:rPr>
          <w:lang w:val="ru-RU"/>
        </w:rPr>
      </w:pPr>
    </w:p>
    <w:p w:rsidR="00B36B0C" w:rsidRPr="00835A39" w:rsidRDefault="00835A39">
      <w:pPr>
        <w:tabs>
          <w:tab w:val="left" w:pos="180"/>
        </w:tabs>
        <w:autoSpaceDE w:val="0"/>
        <w:autoSpaceDN w:val="0"/>
        <w:spacing w:after="0" w:line="271" w:lineRule="auto"/>
        <w:rPr>
          <w:lang w:val="ru-RU"/>
        </w:rPr>
      </w:pP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степ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ень их убедительности); </w:t>
      </w:r>
      <w:r w:rsidRPr="00835A39">
        <w:rPr>
          <w:lang w:val="ru-RU"/>
        </w:rPr>
        <w:br/>
      </w: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различать в описаниях событий и личностей </w:t>
      </w:r>
      <w:r>
        <w:rPr>
          <w:rFonts w:ascii="Times New Roman" w:eastAsia="Times New Roman" w:hAnsi="Times New Roman"/>
          <w:color w:val="000000"/>
          <w:sz w:val="24"/>
        </w:rPr>
        <w:t>XVIII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B36B0C" w:rsidRPr="00835A39" w:rsidRDefault="00835A39">
      <w:pPr>
        <w:tabs>
          <w:tab w:val="left" w:pos="180"/>
        </w:tabs>
        <w:autoSpaceDE w:val="0"/>
        <w:autoSpaceDN w:val="0"/>
        <w:spacing w:before="70" w:after="0" w:line="281" w:lineRule="auto"/>
        <w:ind w:right="576"/>
        <w:rPr>
          <w:lang w:val="ru-RU"/>
        </w:rPr>
      </w:pP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8.Применение исторических знаний: </w:t>
      </w:r>
      <w:r w:rsidRPr="00835A39">
        <w:rPr>
          <w:lang w:val="ru-RU"/>
        </w:rPr>
        <w:br/>
      </w: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раскрывать (объяснят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ь), как сочетались в памятниках культуры России </w:t>
      </w:r>
      <w:r>
        <w:rPr>
          <w:rFonts w:ascii="Times New Roman" w:eastAsia="Times New Roman" w:hAnsi="Times New Roman"/>
          <w:color w:val="000000"/>
          <w:sz w:val="24"/>
        </w:rPr>
        <w:t>XVIII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в. европейские влияния и национальные традиции, показывать на примерах; </w:t>
      </w:r>
      <w:r w:rsidRPr="00835A39">
        <w:rPr>
          <w:lang w:val="ru-RU"/>
        </w:rPr>
        <w:br/>
      </w:r>
      <w:r w:rsidRPr="00835A39">
        <w:rPr>
          <w:lang w:val="ru-RU"/>
        </w:rPr>
        <w:tab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eastAsia="Times New Roman" w:hAnsi="Times New Roman"/>
          <w:color w:val="000000"/>
          <w:sz w:val="24"/>
        </w:rPr>
        <w:t>XVIII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в. (в том числе на региональном материале).</w:t>
      </w:r>
    </w:p>
    <w:p w:rsidR="00B36B0C" w:rsidRPr="00835A39" w:rsidRDefault="00B36B0C">
      <w:pPr>
        <w:rPr>
          <w:lang w:val="ru-RU"/>
        </w:rPr>
        <w:sectPr w:rsidR="00B36B0C" w:rsidRPr="00835A39">
          <w:pgSz w:w="11900" w:h="16840"/>
          <w:pgMar w:top="286" w:right="894" w:bottom="1440" w:left="666" w:header="720" w:footer="720" w:gutter="0"/>
          <w:cols w:space="720" w:equalWidth="0">
            <w:col w:w="10340" w:space="0"/>
          </w:cols>
          <w:docGrid w:linePitch="360"/>
        </w:sectPr>
      </w:pPr>
    </w:p>
    <w:p w:rsidR="00B36B0C" w:rsidRPr="00835A39" w:rsidRDefault="00B36B0C">
      <w:pPr>
        <w:autoSpaceDE w:val="0"/>
        <w:autoSpaceDN w:val="0"/>
        <w:spacing w:after="64" w:line="220" w:lineRule="exact"/>
        <w:rPr>
          <w:lang w:val="ru-RU"/>
        </w:rPr>
      </w:pPr>
    </w:p>
    <w:p w:rsidR="00B36B0C" w:rsidRDefault="00835A39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332"/>
        <w:gridCol w:w="530"/>
        <w:gridCol w:w="1104"/>
        <w:gridCol w:w="1140"/>
        <w:gridCol w:w="806"/>
        <w:gridCol w:w="3410"/>
        <w:gridCol w:w="1116"/>
        <w:gridCol w:w="5668"/>
      </w:tblGrid>
      <w:tr w:rsidR="00B36B0C">
        <w:trPr>
          <w:trHeight w:hRule="exact" w:val="348"/>
        </w:trPr>
        <w:tc>
          <w:tcPr>
            <w:tcW w:w="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13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78" w:after="0" w:line="247" w:lineRule="auto"/>
              <w:ind w:left="72" w:right="204"/>
              <w:jc w:val="both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30" w:lineRule="auto"/>
              <w:ind w:left="76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часов</w:t>
            </w:r>
            <w:proofErr w:type="spellEnd"/>
          </w:p>
        </w:tc>
        <w:tc>
          <w:tcPr>
            <w:tcW w:w="8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3410" w:type="dxa"/>
            <w:vMerge w:val="restart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30" w:lineRule="auto"/>
              <w:ind w:left="70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116" w:type="dxa"/>
            <w:vMerge w:val="restart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47" w:lineRule="auto"/>
              <w:ind w:left="70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контроля</w:t>
            </w:r>
          </w:p>
        </w:tc>
        <w:tc>
          <w:tcPr>
            <w:tcW w:w="5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Электронные (цифровые)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образовательные ресурсы</w:t>
            </w:r>
          </w:p>
        </w:tc>
      </w:tr>
      <w:tr w:rsidR="00B36B0C">
        <w:trPr>
          <w:trHeight w:hRule="exact" w:val="540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B0C" w:rsidRDefault="00B36B0C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B0C" w:rsidRDefault="00B36B0C"/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36B0C" w:rsidRDefault="00B36B0C"/>
        </w:tc>
        <w:tc>
          <w:tcPr>
            <w:tcW w:w="1726" w:type="dxa"/>
            <w:vMerge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B36B0C" w:rsidRDefault="00B36B0C"/>
        </w:tc>
        <w:tc>
          <w:tcPr>
            <w:tcW w:w="1726" w:type="dxa"/>
            <w:vMerge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B36B0C" w:rsidRDefault="00B36B0C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B0C" w:rsidRDefault="00B36B0C"/>
        </w:tc>
      </w:tr>
      <w:tr w:rsidR="00B36B0C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Раздел 1. Введение</w:t>
            </w:r>
          </w:p>
        </w:tc>
      </w:tr>
      <w:tr w:rsidR="00B36B0C">
        <w:trPr>
          <w:trHeight w:hRule="exact" w:val="54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Введение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80" w:after="0" w:line="230" w:lineRule="auto"/>
              <w:ind w:left="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341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80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Введение в курс;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80" w:after="0" w:line="245" w:lineRule="auto"/>
              <w:ind w:left="70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5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https://www.youtube.com/watch?v=pbs4cFM_Bm4&amp;t=1749s</w:t>
            </w:r>
          </w:p>
        </w:tc>
      </w:tr>
      <w:tr w:rsidR="00B36B0C">
        <w:trPr>
          <w:trHeight w:hRule="exact" w:val="348"/>
        </w:trPr>
        <w:tc>
          <w:tcPr>
            <w:tcW w:w="1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6" w:after="0" w:line="233" w:lineRule="auto"/>
              <w:ind w:left="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32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</w:tr>
      <w:tr w:rsidR="00B36B0C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6" w:after="0" w:line="233" w:lineRule="auto"/>
              <w:ind w:left="72"/>
            </w:pPr>
            <w:r w:rsidRPr="00835A3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Раздел 2.</w:t>
            </w:r>
            <w:r w:rsidRPr="00835A3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XVIII в. </w:t>
            </w:r>
          </w:p>
        </w:tc>
      </w:tr>
      <w:tr w:rsidR="00B36B0C">
        <w:trPr>
          <w:trHeight w:hRule="exact" w:val="5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Век Просве-щения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6" w:after="0" w:line="233" w:lineRule="auto"/>
              <w:ind w:left="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341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11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6" w:after="0" w:line="245" w:lineRule="auto"/>
              <w:ind w:left="70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5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https://resh.edu.ru/subject/lesson/2081/main/</w:t>
            </w:r>
          </w:p>
        </w:tc>
      </w:tr>
      <w:tr w:rsidR="00B36B0C">
        <w:trPr>
          <w:trHeight w:hRule="exact" w:val="1444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Государства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Европы в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XVIII</w:t>
            </w:r>
            <w:r w:rsidRPr="00835A3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в.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30" w:lineRule="auto"/>
              <w:ind w:left="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3410" w:type="dxa"/>
            <w:tcBorders>
              <w:top w:val="single" w:sz="4" w:space="0" w:color="000000"/>
              <w:left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78" w:after="0" w:line="257" w:lineRule="auto"/>
              <w:ind w:left="70"/>
              <w:rPr>
                <w:lang w:val="ru-RU"/>
              </w:rPr>
            </w:pPr>
            <w:proofErr w:type="gramStart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основные формы государств в Европе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Систематизировать информацию об основных мероприятиях политики «просвещенного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абсолютизма» в отдельных европейских странах (государственное управление, социальные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отношения, образование, религия и церковь); Объяснять значение понятий: парламентская монар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хия, просвещенный абсолютизм,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секуляризация, меркантилизм, протекционизм; Высказывать и аргументировать оценку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результатов политики «просвещенного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абсолютизма» в европейских странах;</w:t>
            </w:r>
            <w:proofErr w:type="gramEnd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835A39">
              <w:rPr>
                <w:lang w:val="ru-RU"/>
              </w:rPr>
              <w:br/>
            </w:r>
            <w:proofErr w:type="gramStart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Высказывать и аргументировать оценку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результатов политики «просвещен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ного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абсолютизма» в европейских странах;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как распределялась власть в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парламентской монархии в Англии;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предпосылки промышленного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переворота в Англии;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Называть важнейшие технические изобретения, способствовавшие переходу от мануфа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ктуры к машинному производству;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значение понятий и терминов: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промышленный переворот (революция),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машинное производство, </w:t>
            </w:r>
            <w:proofErr w:type="spellStart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луддизм</w:t>
            </w:r>
            <w:proofErr w:type="spellEnd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Раскрывать, в чем состояли социальные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последствия промышленного переворота в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Англии;</w:t>
            </w:r>
            <w:proofErr w:type="gramEnd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Описывать условия труда и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быта горняков и фабричных рабочих;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борьбе промышленных рабочих за свои права;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почему после «блестящего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правления» Людовика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XIV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Франция оказалась перед лицом значительных проблем в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экономике, внутренней и внешней политике;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47" w:lineRule="auto"/>
              <w:ind w:left="7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6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https://www.youtube.com/watch?v=NUU8DGrh0KA</w:t>
            </w:r>
          </w:p>
        </w:tc>
      </w:tr>
    </w:tbl>
    <w:p w:rsidR="00B36B0C" w:rsidRDefault="00B36B0C">
      <w:pPr>
        <w:autoSpaceDE w:val="0"/>
        <w:autoSpaceDN w:val="0"/>
        <w:spacing w:after="0" w:line="14" w:lineRule="exact"/>
      </w:pPr>
    </w:p>
    <w:p w:rsidR="00B36B0C" w:rsidRDefault="00B36B0C">
      <w:pPr>
        <w:sectPr w:rsidR="00B36B0C">
          <w:pgSz w:w="16840" w:h="11900"/>
          <w:pgMar w:top="282" w:right="640" w:bottom="0" w:left="666" w:header="720" w:footer="720" w:gutter="0"/>
          <w:cols w:space="720" w:equalWidth="0">
            <w:col w:w="15534" w:space="0"/>
          </w:cols>
          <w:docGrid w:linePitch="360"/>
        </w:sect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332"/>
        <w:gridCol w:w="530"/>
        <w:gridCol w:w="1104"/>
        <w:gridCol w:w="1140"/>
        <w:gridCol w:w="806"/>
        <w:gridCol w:w="3410"/>
        <w:gridCol w:w="1116"/>
        <w:gridCol w:w="5668"/>
      </w:tblGrid>
      <w:tr w:rsidR="00B36B0C" w:rsidRPr="00835A39">
        <w:trPr>
          <w:trHeight w:hRule="exact" w:val="14442"/>
        </w:trPr>
        <w:tc>
          <w:tcPr>
            <w:tcW w:w="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3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1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806" w:type="dxa"/>
            <w:tcBorders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3410" w:type="dxa"/>
            <w:tcBorders>
              <w:left w:val="single" w:sz="5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7280" w:after="0" w:line="257" w:lineRule="auto"/>
              <w:ind w:left="70"/>
              <w:rPr>
                <w:lang w:val="ru-RU"/>
              </w:rPr>
            </w:pPr>
            <w:proofErr w:type="gramStart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попытках проведения реформ во Франции при Людовике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объяснять, почему 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они не были доведены до конца;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состав и статус «третьего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сословия» во Франции, объяснять, почему не только низы, но и верхушка сословия были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недовольны своим положением;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развитие германских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государств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 (полити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ческое устройство, социальные отношения, экономика);</w:t>
            </w:r>
            <w:proofErr w:type="gramEnd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835A39">
              <w:rPr>
                <w:lang w:val="ru-RU"/>
              </w:rPr>
              <w:br/>
            </w:r>
            <w:proofErr w:type="gramStart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в чем выразилось усиление Пруссии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в., какими средствами прусские короли добивались этого;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Представлять характеристику Фридриха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его внутренней и внешней политики;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Показывать на и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сторической карте владения австрийских Габсбургов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в., называть проживавшие там народы;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преобразованиях,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проводившихся в правление Марии </w:t>
            </w:r>
            <w:proofErr w:type="spellStart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Терезии</w:t>
            </w:r>
            <w:proofErr w:type="spellEnd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 Иосифа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 давать оценку их значения;</w:t>
            </w:r>
            <w:proofErr w:type="gramEnd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835A39">
              <w:rPr>
                <w:lang w:val="ru-RU"/>
              </w:rPr>
              <w:br/>
            </w:r>
            <w:proofErr w:type="gramStart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политическое положение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италья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нских земель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в., используя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историческую карту;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состоянии хозяйства и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социальных отношениях в Испании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 Характеризовать реформы второй половины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 в Испании и Португалии (цели,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инициаторы реформ, содержание, итоги);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Раскрывать, в чем выразилось соперничество Испании и Великобритании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 и чем оно завершилось;</w:t>
            </w:r>
            <w:proofErr w:type="gramEnd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что способствовало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распространению в американских колониях Испании и Португалии во второй половине </w:t>
            </w:r>
            <w:r w:rsidRPr="00835A39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 идей борьбы за независимость от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метрополий;</w:t>
            </w:r>
          </w:p>
        </w:tc>
        <w:tc>
          <w:tcPr>
            <w:tcW w:w="1116" w:type="dxa"/>
            <w:tcBorders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B36B0C">
            <w:pPr>
              <w:rPr>
                <w:lang w:val="ru-RU"/>
              </w:rPr>
            </w:pPr>
          </w:p>
        </w:tc>
        <w:tc>
          <w:tcPr>
            <w:tcW w:w="56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B36B0C">
            <w:pPr>
              <w:rPr>
                <w:lang w:val="ru-RU"/>
              </w:rPr>
            </w:pPr>
          </w:p>
        </w:tc>
      </w:tr>
    </w:tbl>
    <w:p w:rsidR="00B36B0C" w:rsidRPr="00835A39" w:rsidRDefault="00B36B0C">
      <w:pPr>
        <w:autoSpaceDE w:val="0"/>
        <w:autoSpaceDN w:val="0"/>
        <w:spacing w:after="0" w:line="14" w:lineRule="exact"/>
        <w:rPr>
          <w:lang w:val="ru-RU"/>
        </w:rPr>
      </w:pPr>
    </w:p>
    <w:p w:rsidR="00B36B0C" w:rsidRPr="00835A39" w:rsidRDefault="00B36B0C">
      <w:pPr>
        <w:rPr>
          <w:lang w:val="ru-RU"/>
        </w:rPr>
        <w:sectPr w:rsidR="00B36B0C" w:rsidRPr="00835A39">
          <w:pgSz w:w="16840" w:h="11900"/>
          <w:pgMar w:top="0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B36B0C" w:rsidRPr="00835A39" w:rsidRDefault="00B36B0C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332"/>
        <w:gridCol w:w="530"/>
        <w:gridCol w:w="1104"/>
        <w:gridCol w:w="1140"/>
        <w:gridCol w:w="806"/>
        <w:gridCol w:w="3410"/>
        <w:gridCol w:w="1116"/>
        <w:gridCol w:w="5668"/>
      </w:tblGrid>
      <w:tr w:rsidR="00B36B0C">
        <w:trPr>
          <w:trHeight w:hRule="exact" w:val="749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Британские колонии в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Северной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Америке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30" w:lineRule="auto"/>
              <w:ind w:left="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341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78" w:after="0" w:line="257" w:lineRule="auto"/>
              <w:ind w:left="70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Рассказывать, кто и почему направлялся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—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вв. в английские колонии в Северной Америке;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порядки, устанавливавшиеся в колониях, объяснять, что в них отличалось от устоев Старого света;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развитии хозяйства в британских колониях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в., используя информацию исторической карты;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Объяснять, чем было вызвано обост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рение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отношений между метрополией и населением колоний в 1760 — начале 1770-х гг.;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Рассказывать, привлекая карту, о ключевых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событиях борьбы североамериканских колоний Великобритании за независимость;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значение понятий и терминов: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Бостонское 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чаепитие, конгресс, «отц</w:t>
            </w:r>
            <w:proofErr w:type="gramStart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ы-</w:t>
            </w:r>
            <w:proofErr w:type="gramEnd"/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основатели», конфедерация, федерация,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президент;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документы, заложившие основы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американского государства (Декларация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независимости, Конституция, Билль о правах), характеризовать их основные положения;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Анализировать и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сторические тексты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(фрагменты документов и др.), отрывки из работ историков. </w:t>
            </w:r>
            <w:proofErr w:type="gramStart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исторические тексты (фрагменты документов и др.), отрывки из работ историков;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Представлять характеристику руководителей борьбы североамериканских колоний за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незав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исимость (Т. </w:t>
            </w:r>
            <w:proofErr w:type="spellStart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Джефферсон</w:t>
            </w:r>
            <w:proofErr w:type="spellEnd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Б. Франклин, Дж. Вашингтон — по выбору);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об отношении европейских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держав, в том числе России, к борьбе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североамериканских колоний;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причины и значение победы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североамериканских штатов в борьбе за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незави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симость;</w:t>
            </w:r>
            <w:proofErr w:type="gramEnd"/>
          </w:p>
        </w:tc>
        <w:tc>
          <w:tcPr>
            <w:tcW w:w="111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50" w:lineRule="auto"/>
              <w:ind w:left="70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https://resh.edu.ru/subject/lesson/2087/start/</w:t>
            </w:r>
          </w:p>
        </w:tc>
      </w:tr>
    </w:tbl>
    <w:p w:rsidR="00B36B0C" w:rsidRDefault="00B36B0C">
      <w:pPr>
        <w:autoSpaceDE w:val="0"/>
        <w:autoSpaceDN w:val="0"/>
        <w:spacing w:after="0" w:line="14" w:lineRule="exact"/>
      </w:pPr>
    </w:p>
    <w:p w:rsidR="00B36B0C" w:rsidRDefault="00B36B0C">
      <w:pPr>
        <w:sectPr w:rsidR="00B36B0C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B36B0C" w:rsidRDefault="00B36B0C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332"/>
        <w:gridCol w:w="530"/>
        <w:gridCol w:w="1104"/>
        <w:gridCol w:w="1140"/>
        <w:gridCol w:w="806"/>
        <w:gridCol w:w="3410"/>
        <w:gridCol w:w="1116"/>
        <w:gridCol w:w="5668"/>
      </w:tblGrid>
      <w:tr w:rsidR="00B36B0C">
        <w:trPr>
          <w:trHeight w:hRule="exact" w:val="890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2.4.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Французская революция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конца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XVIII</w:t>
            </w:r>
            <w:r w:rsidRPr="00835A3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века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30" w:lineRule="auto"/>
              <w:ind w:left="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341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78" w:after="0" w:line="257" w:lineRule="auto"/>
              <w:ind w:left="70"/>
              <w:rPr>
                <w:lang w:val="ru-RU"/>
              </w:rPr>
            </w:pPr>
            <w:proofErr w:type="gramStart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причины обострения социальной напряженности во Франции в 1780-е гг.;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событиях 1789 г. в Париже,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положивших начало революции;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Систематизировать информацию об основных этапах и ключевых событиях революции 1789—1799 гг. (в форме х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роники, таблицы);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основные положения «Декларации прав человека и гражданина», раскрывать их значение;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основные политические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течения Французской революции, называть их идеологов и лидеров;</w:t>
            </w:r>
            <w:proofErr w:type="gramEnd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значение понятий и терминов: </w:t>
            </w:r>
            <w:r w:rsidRPr="00835A39">
              <w:rPr>
                <w:lang w:val="ru-RU"/>
              </w:rPr>
              <w:br/>
            </w:r>
            <w:proofErr w:type="gramStart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Национальное собрание, Учредительное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собрание, Законодательное собрание, декрет, жирондисты, монтаньяры, якобинцы,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санкюлоты, «</w:t>
            </w:r>
            <w:proofErr w:type="spellStart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вареннский</w:t>
            </w:r>
            <w:proofErr w:type="spellEnd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кризис»,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Национальный конвент, Комитет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общественного спасения, Вандея, террор,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Директория, переворот 18 брюмера,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режим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консульства;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об основных преобразованиях, проведенных в годы революции в сферах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политики, экономики, социальных отношений, религии, культуры, давать оценку их значения; Характеризовать отношение ведущих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европейских держав к революционным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событиям во Франции;</w:t>
            </w:r>
            <w:proofErr w:type="gramEnd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войнах революционной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Франции, используя историческую карту;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документы революции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(извлекать информацию, характеризовать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сущность и значение содержащихся в документе п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оложений);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Подготовить и представить сообщение об одном из известных деятелей Французской революции конца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 (по выбору);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в чем заключалась сущность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переворота 18 брюмера 1799 г.;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итоги и значение Великой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Французской р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еволюции конца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в.,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объяснять, почему события революции по-</w:t>
            </w:r>
            <w:r w:rsidRPr="00835A39">
              <w:rPr>
                <w:lang w:val="ru-RU"/>
              </w:rPr>
              <w:br/>
            </w:r>
            <w:proofErr w:type="gramStart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разному</w:t>
            </w:r>
            <w:proofErr w:type="gramEnd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оценивались их современниками и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затем историками;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50" w:lineRule="auto"/>
              <w:ind w:left="70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https://resh.edu.ru/subject/lesson/2088/start/</w:t>
            </w:r>
          </w:p>
        </w:tc>
      </w:tr>
    </w:tbl>
    <w:p w:rsidR="00B36B0C" w:rsidRDefault="00B36B0C">
      <w:pPr>
        <w:autoSpaceDE w:val="0"/>
        <w:autoSpaceDN w:val="0"/>
        <w:spacing w:after="0" w:line="14" w:lineRule="exact"/>
      </w:pPr>
    </w:p>
    <w:p w:rsidR="00B36B0C" w:rsidRDefault="00B36B0C">
      <w:pPr>
        <w:sectPr w:rsidR="00B36B0C">
          <w:pgSz w:w="16840" w:h="11900"/>
          <w:pgMar w:top="284" w:right="640" w:bottom="1198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B36B0C" w:rsidRDefault="00B36B0C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332"/>
        <w:gridCol w:w="530"/>
        <w:gridCol w:w="1104"/>
        <w:gridCol w:w="1140"/>
        <w:gridCol w:w="806"/>
        <w:gridCol w:w="3410"/>
        <w:gridCol w:w="1116"/>
        <w:gridCol w:w="5668"/>
      </w:tblGrid>
      <w:tr w:rsidR="00B36B0C">
        <w:trPr>
          <w:trHeight w:hRule="exact" w:val="668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2.5.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Европейская культура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в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XVIII</w:t>
            </w:r>
            <w:r w:rsidRPr="00835A3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в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30" w:lineRule="auto"/>
              <w:ind w:left="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341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78" w:after="0" w:line="257" w:lineRule="auto"/>
              <w:ind w:left="70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наиболее значительных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достижениях европейской науки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 </w:t>
            </w:r>
            <w:proofErr w:type="gramStart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—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</w:t>
            </w:r>
            <w:proofErr w:type="gramEnd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изики, математики, естествознания (называть имена ученых и их открытия);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Показывать на карте маршруты географических экспедиций и места открытий, совершенных европейскими, в том числе российскими,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путешественниками и мореплавателями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Предста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влять сообщение об одном из известных европейских исследователей новых земель (по выбору);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Раскрывать, какие успехи в развитии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образования в европейских странах были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достигнуты в «век Просвещения» (в том числе в России);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Рассказывать об основных жанрах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европейской литературы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в., называть известные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произведения;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Показывать, используя иллюстрации учебника и </w:t>
            </w:r>
            <w:proofErr w:type="spellStart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интернет-ресурсы</w:t>
            </w:r>
            <w:proofErr w:type="spellEnd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в чем заключались основные художественные особенности классицизма и барокко;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в чем выразилось усиление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светског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 начала в литературе и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художественной культуре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источники, рассказывающие о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повседневной жизни разных слоев населения в Европе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в., определять характер и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ценность содержащейся в них информации; Составлять описание «одного дня из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proofErr w:type="spellStart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жизни</w:t>
            </w:r>
            <w:proofErr w:type="gramStart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»п</w:t>
            </w:r>
            <w:proofErr w:type="gramEnd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редставителей</w:t>
            </w:r>
            <w:proofErr w:type="spellEnd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разных слоев европейского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общества (в форме презентации, проектной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работы);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47" w:lineRule="auto"/>
              <w:ind w:left="70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Сообщения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https://www.youtube.com/watch?v=epL43KV6DR8 https://www.youtube.com/watch? v=CX31hbhPyZ4</w:t>
            </w:r>
          </w:p>
        </w:tc>
      </w:tr>
    </w:tbl>
    <w:p w:rsidR="00B36B0C" w:rsidRDefault="00B36B0C">
      <w:pPr>
        <w:autoSpaceDE w:val="0"/>
        <w:autoSpaceDN w:val="0"/>
        <w:spacing w:after="0" w:line="14" w:lineRule="exact"/>
      </w:pPr>
    </w:p>
    <w:p w:rsidR="00B36B0C" w:rsidRDefault="00B36B0C">
      <w:pPr>
        <w:sectPr w:rsidR="00B36B0C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B36B0C" w:rsidRDefault="00B36B0C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332"/>
        <w:gridCol w:w="530"/>
        <w:gridCol w:w="1104"/>
        <w:gridCol w:w="1140"/>
        <w:gridCol w:w="806"/>
        <w:gridCol w:w="3410"/>
        <w:gridCol w:w="1116"/>
        <w:gridCol w:w="5668"/>
      </w:tblGrid>
      <w:tr w:rsidR="00B36B0C">
        <w:trPr>
          <w:trHeight w:hRule="exact" w:val="436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2.6.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Международные отношения в </w:t>
            </w:r>
            <w:r w:rsidRPr="00835A39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XVIII</w:t>
            </w:r>
            <w:r w:rsidRPr="00835A3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в.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30" w:lineRule="auto"/>
              <w:ind w:left="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341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78" w:after="0" w:line="257" w:lineRule="auto"/>
              <w:ind w:left="70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Раскрывать, какие государства и в силу каких причин определяли баланс сил в Европе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когда и почему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 </w:t>
            </w:r>
            <w:proofErr w:type="spellStart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возникали</w:t>
            </w:r>
            <w:proofErr w:type="gramStart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«в</w:t>
            </w:r>
            <w:proofErr w:type="gramEnd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ойны</w:t>
            </w:r>
            <w:proofErr w:type="spellEnd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за наследство»;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участие России в крупных международных событиях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 (Северная война, Семилетняя война, разделы Польши); Рассказывать о Семилетней войне (1756—1763), используя истори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ческую карту (причины;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основные участники и их цели в войне;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территория боевых действий; ключевые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сражения; итоги);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внутренние и внешнеполитические предпосылки разделов Речи </w:t>
            </w:r>
            <w:proofErr w:type="spellStart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Посполитой</w:t>
            </w:r>
            <w:proofErr w:type="spellEnd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показывать на исторической карте территории, отошедшие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к трем государствам — участникам разделов;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какое место в международных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отношениях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 занимала борьба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европейских держав за колониальные владения;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50" w:lineRule="auto"/>
              <w:ind w:left="70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https://resh.edu.ru/subject/lesson/2092/main/</w:t>
            </w:r>
          </w:p>
        </w:tc>
      </w:tr>
    </w:tbl>
    <w:p w:rsidR="00B36B0C" w:rsidRDefault="00B36B0C">
      <w:pPr>
        <w:autoSpaceDE w:val="0"/>
        <w:autoSpaceDN w:val="0"/>
        <w:spacing w:after="0" w:line="14" w:lineRule="exact"/>
      </w:pPr>
    </w:p>
    <w:p w:rsidR="00B36B0C" w:rsidRDefault="00B36B0C">
      <w:pPr>
        <w:sectPr w:rsidR="00B36B0C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B36B0C" w:rsidRDefault="00B36B0C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332"/>
        <w:gridCol w:w="530"/>
        <w:gridCol w:w="1104"/>
        <w:gridCol w:w="1140"/>
        <w:gridCol w:w="806"/>
        <w:gridCol w:w="3410"/>
        <w:gridCol w:w="1116"/>
        <w:gridCol w:w="5668"/>
      </w:tblGrid>
      <w:tr w:rsidR="00B36B0C">
        <w:trPr>
          <w:trHeight w:hRule="exact" w:val="888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2.7.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Страны Востока в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XVIII</w:t>
            </w:r>
            <w:r w:rsidRPr="00835A3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в.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30" w:lineRule="auto"/>
              <w:ind w:left="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341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78" w:after="0" w:line="257" w:lineRule="auto"/>
              <w:ind w:left="70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Давать описание территории и состава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населения Османской империи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в.,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используя карту. Рассказывать о попытках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проведения реформ в Османском государстве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в., их результатах;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Раскрывать, что свидетельствовало о кризисном положении Османской империи в конце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Представлять сообщение на тему «Османская империя 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 европейские державы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в.»; Объяснять, чем была вызвана серия </w:t>
            </w:r>
            <w:proofErr w:type="gramStart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русско-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турецких</w:t>
            </w:r>
            <w:proofErr w:type="gramEnd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войн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в., каковы были их итоги; </w:t>
            </w:r>
            <w:proofErr w:type="gramStart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Рассказывать, используя историческую карту, о крупнейших государствах, существовавших на территории Индостана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в., их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отнош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ениях друг с другом;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как и почему британцы одержали победу в соперничестве европейских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колонизаторов за господство в Индии;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колониальные порядки,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установленные в Индии британцами;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Рассказывать, как было организовано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управление обширной китайской империей при императорах династии Цин;</w:t>
            </w:r>
            <w:proofErr w:type="gramEnd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835A39">
              <w:rPr>
                <w:lang w:val="ru-RU"/>
              </w:rPr>
              <w:br/>
            </w:r>
            <w:proofErr w:type="gramStart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Характеризовать, используя историческую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карту, внешнюю политику </w:t>
            </w:r>
            <w:proofErr w:type="spellStart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Цинской</w:t>
            </w:r>
            <w:proofErr w:type="spellEnd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империи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в., ее отношения с Россией;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что побудило правителей Китая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установить в середине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 режим изоляции; Объяснять, как в японском государстве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распределялась власть между императором, </w:t>
            </w:r>
            <w:proofErr w:type="spellStart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сегуном</w:t>
            </w:r>
            <w:proofErr w:type="spellEnd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дайме;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основные сословия, существовавшие в Японии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в., характеризовать их статус, имущественное положение, обязанности;</w:t>
            </w:r>
            <w:proofErr w:type="gramEnd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Раскрыва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ть последствия политики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самоизоляции Японии, проводившейся </w:t>
            </w:r>
            <w:r w:rsidRPr="00835A39">
              <w:rPr>
                <w:lang w:val="ru-RU"/>
              </w:rPr>
              <w:br/>
            </w:r>
            <w:proofErr w:type="spellStart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сегунами</w:t>
            </w:r>
            <w:proofErr w:type="spellEnd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proofErr w:type="spellStart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Токугава</w:t>
            </w:r>
            <w:proofErr w:type="spellEnd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достижениях культуры народов Востока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в., привлекая иллюстрации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учебника и </w:t>
            </w:r>
            <w:proofErr w:type="spellStart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интернет-ресурсы</w:t>
            </w:r>
            <w:proofErr w:type="spellEnd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Высказывать суждение о причинах увлечения восточной культу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рой в Европе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в., о том, какие достоинства произведений восточной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культуры привлекали европейцев;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50" w:lineRule="auto"/>
              <w:ind w:left="70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27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https://www.youtube.com/watch?</w:t>
            </w:r>
          </w:p>
          <w:p w:rsidR="00B36B0C" w:rsidRDefault="00835A39">
            <w:pPr>
              <w:autoSpaceDE w:val="0"/>
              <w:autoSpaceDN w:val="0"/>
              <w:spacing w:before="2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v=TGrDWMOzEvY&amp;list=PLvtJKssE5Nrg1E35Qx_P2Qv0NcA-7-FRU&amp;index=22</w:t>
            </w:r>
          </w:p>
        </w:tc>
      </w:tr>
      <w:tr w:rsidR="00B36B0C">
        <w:trPr>
          <w:trHeight w:hRule="exact" w:val="5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2.8.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Обобщение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6" w:after="0" w:line="230" w:lineRule="auto"/>
              <w:ind w:left="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341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76" w:after="0" w:line="245" w:lineRule="auto"/>
              <w:ind w:left="70" w:right="144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Обобщать историческое и культурное наследие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6" w:after="0" w:line="245" w:lineRule="auto"/>
              <w:ind w:left="70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https://resh.edu.ru/subject/lesson/2093/start/</w:t>
            </w:r>
          </w:p>
        </w:tc>
      </w:tr>
      <w:tr w:rsidR="00B36B0C">
        <w:trPr>
          <w:trHeight w:hRule="exact" w:val="348"/>
        </w:trPr>
        <w:tc>
          <w:tcPr>
            <w:tcW w:w="1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6" w:after="0" w:line="233" w:lineRule="auto"/>
              <w:ind w:left="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22</w:t>
            </w:r>
          </w:p>
        </w:tc>
        <w:tc>
          <w:tcPr>
            <w:tcW w:w="132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</w:tr>
      <w:tr w:rsidR="00B36B0C" w:rsidRPr="00835A39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Раздел 3. История России. Россия в конце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XVII</w:t>
            </w:r>
            <w:r w:rsidRPr="00835A3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—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XVIII</w:t>
            </w:r>
            <w:r w:rsidRPr="00835A3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в.: от царства к империи </w:t>
            </w:r>
          </w:p>
        </w:tc>
      </w:tr>
      <w:tr w:rsidR="00B36B0C">
        <w:trPr>
          <w:trHeight w:hRule="exact" w:val="5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Введение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6" w:after="0" w:line="233" w:lineRule="auto"/>
              <w:ind w:left="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341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76" w:after="0" w:line="245" w:lineRule="auto"/>
              <w:ind w:left="70" w:right="43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Актуализировать материал </w:t>
            </w:r>
            <w:proofErr w:type="gramStart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изученного</w:t>
            </w:r>
            <w:proofErr w:type="gramEnd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 7 классе;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6" w:after="0" w:line="245" w:lineRule="auto"/>
              <w:ind w:left="70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https://resh.edu.ru/subject/lesson/2529/start/</w:t>
            </w:r>
          </w:p>
        </w:tc>
      </w:tr>
      <w:tr w:rsidR="00B36B0C">
        <w:trPr>
          <w:trHeight w:hRule="exact" w:val="1584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3410" w:type="dxa"/>
            <w:tcBorders>
              <w:top w:val="single" w:sz="4" w:space="0" w:color="000000"/>
              <w:left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116" w:type="dxa"/>
            <w:tcBorders>
              <w:top w:val="single" w:sz="4" w:space="0" w:color="000000"/>
              <w:left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56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</w:tr>
    </w:tbl>
    <w:p w:rsidR="00B36B0C" w:rsidRDefault="00B36B0C">
      <w:pPr>
        <w:autoSpaceDE w:val="0"/>
        <w:autoSpaceDN w:val="0"/>
        <w:spacing w:after="0" w:line="14" w:lineRule="exact"/>
      </w:pPr>
    </w:p>
    <w:p w:rsidR="00B36B0C" w:rsidRDefault="00B36B0C">
      <w:pPr>
        <w:sectPr w:rsidR="00B36B0C">
          <w:pgSz w:w="16840" w:h="11900"/>
          <w:pgMar w:top="284" w:right="640" w:bottom="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B36B0C" w:rsidRDefault="00B36B0C">
      <w:pPr>
        <w:autoSpaceDE w:val="0"/>
        <w:autoSpaceDN w:val="0"/>
        <w:spacing w:after="1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332"/>
        <w:gridCol w:w="530"/>
        <w:gridCol w:w="1104"/>
        <w:gridCol w:w="1140"/>
        <w:gridCol w:w="806"/>
        <w:gridCol w:w="3410"/>
        <w:gridCol w:w="1116"/>
        <w:gridCol w:w="5668"/>
      </w:tblGrid>
      <w:tr w:rsidR="00B36B0C" w:rsidRPr="00835A39">
        <w:trPr>
          <w:trHeight w:hRule="exact" w:val="1584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88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88" w:after="0" w:line="250" w:lineRule="auto"/>
              <w:ind w:left="7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Россия в эпоху </w:t>
            </w:r>
            <w:r w:rsidRPr="00835A3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преобразований Петра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I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88" w:after="0" w:line="233" w:lineRule="auto"/>
              <w:ind w:left="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8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88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3410" w:type="dxa"/>
            <w:tcBorders>
              <w:top w:val="single" w:sz="4" w:space="0" w:color="000000"/>
              <w:left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88" w:after="0" w:line="257" w:lineRule="auto"/>
              <w:ind w:left="70"/>
            </w:pPr>
            <w:proofErr w:type="gramStart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географическое положение России на рубеже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—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вв., опираясь на историческую карту, раскрывать влияние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географического фактора на развитие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экономики страны;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Давать сравнительную характеристику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междун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ародного положения России в начале и в конце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Сопоставлять государственный, политический, социально-экономический строй России и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европейских государств в конце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в.,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выявляя общие черты и различия;</w:t>
            </w:r>
            <w:proofErr w:type="gramEnd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значение понятий: абсолютизм,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одернизация. Объяснять, в чем состояли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причины и предпосылки преобразований;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развитие экономики России в первой четверти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 (на основе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информации учебника и карты);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значение понятий и терминов: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приписные крестьяне, пос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ессионные крестьяне, протекционизм, меркантилизм, подушная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перепись, крепостная мануфактура, фискал; Разъяснять сущность системы налогообложения в петровское время;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Систематизировать в виде схемы информацию о социальной структуре российского общества в п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ервой четверти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в., характеризовать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правовое положение основных социальных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групп;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переменах в положении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дворянства на основе анализа документов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(Табель о рангах, Указ о единонаследии и др.); Раскрывать значение понятий: </w:t>
            </w:r>
            <w:proofErr w:type="gramStart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Сенат, колл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егии, губерния, Генеральный регламент, Табель о рангах, ратуша, магистрат, гильдия;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Систематизировать материал о реформах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государственного управления в петровскую эпоху;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Сравнивать аппарат управления при Петре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 в допетровскую эпоху;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Давать оценку зн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ачения создания регулярной армии и военно-морского флота при Петре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 Объяснять понятия: гвардия, рекрутский набор; Объяснять термины: конфессия, Синод;</w:t>
            </w:r>
            <w:proofErr w:type="gramEnd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значение упразднения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патриаршества;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Рассказывать о социальных выступлениях в петровскую э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поху, привлекая информацию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карты;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Систематизировать информацию об оппозиции Петру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(в виде развернутого плана, тезисов); Характеризовать основные направления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внешней политики России в петровскую эпоху; Систематизировать информацию о Северной войне 1700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—1721 гг.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(причины, участники,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ключевые события, итоги);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88" w:after="0" w:line="254" w:lineRule="auto"/>
              <w:ind w:left="70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Контрольная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Тестирование;</w:t>
            </w:r>
          </w:p>
        </w:tc>
        <w:tc>
          <w:tcPr>
            <w:tcW w:w="56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88" w:after="0" w:line="233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/1500/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/1500/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</w:p>
        </w:tc>
      </w:tr>
    </w:tbl>
    <w:p w:rsidR="00B36B0C" w:rsidRPr="00835A39" w:rsidRDefault="00B36B0C">
      <w:pPr>
        <w:autoSpaceDE w:val="0"/>
        <w:autoSpaceDN w:val="0"/>
        <w:spacing w:after="0" w:line="14" w:lineRule="exact"/>
        <w:rPr>
          <w:lang w:val="ru-RU"/>
        </w:rPr>
      </w:pPr>
    </w:p>
    <w:p w:rsidR="00B36B0C" w:rsidRPr="00835A39" w:rsidRDefault="00B36B0C">
      <w:pPr>
        <w:rPr>
          <w:lang w:val="ru-RU"/>
        </w:rPr>
        <w:sectPr w:rsidR="00B36B0C" w:rsidRPr="00835A39">
          <w:pgSz w:w="16840" w:h="11900"/>
          <w:pgMar w:top="238" w:right="640" w:bottom="0" w:left="666" w:header="720" w:footer="720" w:gutter="0"/>
          <w:cols w:space="720" w:equalWidth="0">
            <w:col w:w="15534" w:space="0"/>
          </w:cols>
          <w:docGrid w:linePitch="360"/>
        </w:sect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332"/>
        <w:gridCol w:w="530"/>
        <w:gridCol w:w="1104"/>
        <w:gridCol w:w="1140"/>
        <w:gridCol w:w="806"/>
        <w:gridCol w:w="3410"/>
        <w:gridCol w:w="1116"/>
        <w:gridCol w:w="5668"/>
      </w:tblGrid>
      <w:tr w:rsidR="00B36B0C" w:rsidRPr="00835A39">
        <w:trPr>
          <w:trHeight w:hRule="exact" w:val="15866"/>
        </w:trPr>
        <w:tc>
          <w:tcPr>
            <w:tcW w:w="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B36B0C">
            <w:pPr>
              <w:rPr>
                <w:lang w:val="ru-RU"/>
              </w:rPr>
            </w:pPr>
          </w:p>
        </w:tc>
        <w:tc>
          <w:tcPr>
            <w:tcW w:w="13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B36B0C">
            <w:pPr>
              <w:rPr>
                <w:lang w:val="ru-RU"/>
              </w:rPr>
            </w:pPr>
          </w:p>
        </w:tc>
        <w:tc>
          <w:tcPr>
            <w:tcW w:w="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B36B0C">
            <w:pPr>
              <w:rPr>
                <w:lang w:val="ru-RU"/>
              </w:rPr>
            </w:pPr>
          </w:p>
        </w:tc>
        <w:tc>
          <w:tcPr>
            <w:tcW w:w="11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B36B0C">
            <w:pPr>
              <w:rPr>
                <w:lang w:val="ru-RU"/>
              </w:rPr>
            </w:pP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B36B0C">
            <w:pPr>
              <w:rPr>
                <w:lang w:val="ru-RU"/>
              </w:rPr>
            </w:pPr>
          </w:p>
        </w:tc>
        <w:tc>
          <w:tcPr>
            <w:tcW w:w="806" w:type="dxa"/>
            <w:tcBorders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B36B0C">
            <w:pPr>
              <w:rPr>
                <w:lang w:val="ru-RU"/>
              </w:rPr>
            </w:pPr>
          </w:p>
        </w:tc>
        <w:tc>
          <w:tcPr>
            <w:tcW w:w="3410" w:type="dxa"/>
            <w:tcBorders>
              <w:left w:val="single" w:sz="5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10858" w:after="0" w:line="257" w:lineRule="auto"/>
              <w:ind w:left="70"/>
              <w:rPr>
                <w:lang w:val="ru-RU"/>
              </w:rPr>
            </w:pPr>
            <w:proofErr w:type="gramStart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сражениях Северной войны, используя информацию учебника, карты,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визуальные источники;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международное положение России к концу правления Петра;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значение понятий и терминов: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дворянская культура, ассамблея;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нововведения в разных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областях культуры в петровскую эпоху с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 визуальных и пис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ьменных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источников («Юности честное зерцало», указы Петра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 отрывки из сочинений историков и др.);</w:t>
            </w:r>
            <w:proofErr w:type="gramEnd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proofErr w:type="gramStart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Осуществлять поиск информации на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образовательных сайтах о градостроительстве в петровскую эпоху;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Составлять характеристику (исторический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портрет) Петра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высказывать суждения о его личности и деятельности;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Излагать точки зрения историков о причинах, предпосылках, итогах и значении петровских преобразований;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Участвовать в обсуждении вопроса о значении петровских преобразований для развития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России, выск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азывать и аргументировать свое мнение;</w:t>
            </w:r>
            <w:proofErr w:type="gramEnd"/>
          </w:p>
        </w:tc>
        <w:tc>
          <w:tcPr>
            <w:tcW w:w="1116" w:type="dxa"/>
            <w:tcBorders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B36B0C">
            <w:pPr>
              <w:rPr>
                <w:lang w:val="ru-RU"/>
              </w:rPr>
            </w:pPr>
          </w:p>
        </w:tc>
        <w:tc>
          <w:tcPr>
            <w:tcW w:w="56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B36B0C">
            <w:pPr>
              <w:rPr>
                <w:lang w:val="ru-RU"/>
              </w:rPr>
            </w:pPr>
          </w:p>
        </w:tc>
      </w:tr>
      <w:tr w:rsidR="00B36B0C" w:rsidRPr="00835A39">
        <w:trPr>
          <w:trHeight w:hRule="exact" w:val="542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Россия после Петра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I</w:t>
            </w:r>
            <w:r w:rsidRPr="00835A3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.</w:t>
            </w:r>
          </w:p>
          <w:p w:rsidR="00B36B0C" w:rsidRPr="00835A39" w:rsidRDefault="00835A39">
            <w:pPr>
              <w:autoSpaceDE w:val="0"/>
              <w:autoSpaceDN w:val="0"/>
              <w:spacing w:before="20" w:after="0" w:line="245" w:lineRule="auto"/>
              <w:ind w:right="288"/>
              <w:jc w:val="center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Дворцовые перевороты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30" w:lineRule="auto"/>
              <w:ind w:left="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341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78" w:after="0" w:line="257" w:lineRule="auto"/>
              <w:ind w:left="70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причины дворцовых переворотов; Систематизировать информацию о дворцовых переворотах (даты, участники, результаты);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значение понятий и терминов: </w:t>
            </w:r>
            <w:r w:rsidRPr="00835A39">
              <w:rPr>
                <w:lang w:val="ru-RU"/>
              </w:rPr>
              <w:br/>
            </w:r>
            <w:proofErr w:type="gramStart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Верховный тайный совет, дворцовые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перевороты, фаворитизм;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Проводить анализ «Кондиций </w:t>
            </w:r>
            <w:proofErr w:type="spellStart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верховников</w:t>
            </w:r>
            <w:proofErr w:type="spellEnd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» как исторического документа;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Давать оценку роли фаворитов в управлении и политике России после Петра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Рассказыва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ть, используя информацию карты, об укреплении южных границ России в 1730-е гг.; Составлять характеристику (исторический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портрет Анны Иоанновны и Ели-заветы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Петровны);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Давать оценку экономической и финансовой политики Елизаветы Петровны, ее результатов;</w:t>
            </w:r>
            <w:proofErr w:type="gramEnd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значение создания Московского университета;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Систематизировать информацию о Семилетней войне и участии в ней России (причины,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участники, ключевые сражения российской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армии, итоги);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Проводить анализ Манифеста о вольности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дворянской как истори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ческого документа,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высказывать суждение о его значении;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Объяснять причины переворота 28 июня 1762 г.;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78" w:after="0" w:line="252" w:lineRule="auto"/>
              <w:ind w:left="70" w:right="144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Контрольная работа;</w:t>
            </w:r>
          </w:p>
        </w:tc>
        <w:tc>
          <w:tcPr>
            <w:tcW w:w="5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/3045/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</w:p>
        </w:tc>
      </w:tr>
      <w:tr w:rsidR="00B36B0C">
        <w:trPr>
          <w:trHeight w:hRule="exact" w:val="1582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3.4.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Россия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30" w:lineRule="auto"/>
              <w:ind w:left="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3410" w:type="dxa"/>
            <w:tcBorders>
              <w:top w:val="single" w:sz="4" w:space="0" w:color="000000"/>
              <w:left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Представлять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характеристику личности и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</w:p>
        </w:tc>
        <w:tc>
          <w:tcPr>
            <w:tcW w:w="56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https://edsoo.ru/constructor/1463811/#</w:t>
            </w:r>
          </w:p>
        </w:tc>
      </w:tr>
    </w:tbl>
    <w:p w:rsidR="00B36B0C" w:rsidRDefault="00B36B0C">
      <w:pPr>
        <w:autoSpaceDE w:val="0"/>
        <w:autoSpaceDN w:val="0"/>
        <w:spacing w:after="0" w:line="14" w:lineRule="exact"/>
      </w:pPr>
    </w:p>
    <w:p w:rsidR="00B36B0C" w:rsidRDefault="00B36B0C">
      <w:pPr>
        <w:sectPr w:rsidR="00B36B0C">
          <w:pgSz w:w="16840" w:h="11900"/>
          <w:pgMar w:top="0" w:right="640" w:bottom="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B36B0C" w:rsidRDefault="00B36B0C">
      <w:pPr>
        <w:autoSpaceDE w:val="0"/>
        <w:autoSpaceDN w:val="0"/>
        <w:spacing w:after="0" w:line="122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332"/>
        <w:gridCol w:w="530"/>
        <w:gridCol w:w="1104"/>
        <w:gridCol w:w="1140"/>
        <w:gridCol w:w="806"/>
        <w:gridCol w:w="3410"/>
        <w:gridCol w:w="1116"/>
        <w:gridCol w:w="5668"/>
      </w:tblGrid>
      <w:tr w:rsidR="00B36B0C" w:rsidRPr="00835A39">
        <w:trPr>
          <w:trHeight w:hRule="exact" w:val="1582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328" w:after="0" w:line="245" w:lineRule="auto"/>
              <w:ind w:right="576"/>
              <w:jc w:val="center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 1760—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1790-х гг.</w:t>
            </w:r>
          </w:p>
          <w:p w:rsidR="00B36B0C" w:rsidRPr="00835A39" w:rsidRDefault="00835A39">
            <w:pPr>
              <w:autoSpaceDE w:val="0"/>
              <w:autoSpaceDN w:val="0"/>
              <w:spacing w:before="20" w:after="0" w:line="247" w:lineRule="auto"/>
              <w:ind w:left="72" w:right="144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Правление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Екатерины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II</w:t>
            </w:r>
            <w:r w:rsidRPr="00835A3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и Павла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I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B36B0C">
            <w:pPr>
              <w:rPr>
                <w:lang w:val="ru-RU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B36B0C">
            <w:pPr>
              <w:rPr>
                <w:lang w:val="ru-RU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B36B0C">
            <w:pPr>
              <w:rPr>
                <w:lang w:val="ru-RU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B36B0C">
            <w:pPr>
              <w:rPr>
                <w:lang w:val="ru-RU"/>
              </w:rPr>
            </w:pPr>
          </w:p>
        </w:tc>
        <w:tc>
          <w:tcPr>
            <w:tcW w:w="3410" w:type="dxa"/>
            <w:tcBorders>
              <w:top w:val="single" w:sz="4" w:space="0" w:color="000000"/>
              <w:left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316" w:after="0" w:line="257" w:lineRule="auto"/>
              <w:ind w:left="70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деятельности Екатерины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Объяснять значение понятий и терминов: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«просвещенный абсолютизм», Уложенная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комиссия, Вольное экономическое общество, секуляризация;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Извлекать информацию из «Наказа» Екатерины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выявлять особенности «просвещенного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абсолютиз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ма» в России;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Представлять в виде схемы систему местного управления по губернской реформе; </w:t>
            </w:r>
            <w:r w:rsidRPr="00835A39">
              <w:rPr>
                <w:lang w:val="ru-RU"/>
              </w:rPr>
              <w:br/>
            </w:r>
            <w:proofErr w:type="gramStart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значение участия сословных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представителей в местном самоуправлении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России в конце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Показывать на карте территории расселения народов в Росси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йской империи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национальную и религиозную политику власти в правление Екатерины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Объяснять причины выступлений, имевших национальную направленность;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об экономических районах и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развитии экономики страны при Екат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ерине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 используя информацию учебника и карты;</w:t>
            </w:r>
            <w:proofErr w:type="gramEnd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835A39">
              <w:rPr>
                <w:lang w:val="ru-RU"/>
              </w:rPr>
              <w:br/>
            </w:r>
            <w:proofErr w:type="gramStart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Сравнивать экономическую и социальную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политику Петра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 Екатерины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выявлять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общие черты и различия;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положение российского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крепостного крестьянства с привлечением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материала книги А.Н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 Радищева «Путешествие из Петербурга в Москву»;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Проводить анализ исторических документов (Жалованные грамоты дворянству и городам и др.) для выявления прав и обязанностей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дворянства и городского сословия;</w:t>
            </w:r>
            <w:proofErr w:type="gramEnd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835A39">
              <w:rPr>
                <w:lang w:val="ru-RU"/>
              </w:rPr>
              <w:br/>
            </w:r>
            <w:proofErr w:type="gramStart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Участвовать в подготовке проекта «Известные пре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дпринимательские династии» (в том числе на материале истории региона);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Показывать на карте важнейшие торговые пути, местоположение крупнейших российских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ярмарок;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Показывать на карте территорию, раскрывать причины, ход, итоги, значение восстания под пред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водительством Е. И. Пугачева;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Представлять характеристику Е. И. Пугачева; Объяснять, в чем состояло влияние восстания под руководством Пугачева на внутреннюю политику, общественную жизнь;</w:t>
            </w:r>
            <w:proofErr w:type="gramEnd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Сравнивать основные направления внешней 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политики России при Петре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 Екатерине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выявлять черты сходства и различия;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Систематизировать информацию о </w:t>
            </w:r>
            <w:proofErr w:type="gramStart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русско-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турецких</w:t>
            </w:r>
            <w:proofErr w:type="gramEnd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войнах второй половины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</w:t>
            </w:r>
          </w:p>
          <w:p w:rsidR="00B36B0C" w:rsidRPr="00835A39" w:rsidRDefault="00835A39">
            <w:pPr>
              <w:autoSpaceDE w:val="0"/>
              <w:autoSpaceDN w:val="0"/>
              <w:spacing w:before="18" w:after="0" w:line="250" w:lineRule="auto"/>
              <w:ind w:left="70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(даты, участники, ключевые сражения, итоги); Давать характеристику личности и деятельности П. А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 Румянцева, А. В. Суворова, Ф. Ф.</w:t>
            </w:r>
          </w:p>
          <w:p w:rsidR="00B36B0C" w:rsidRPr="00835A39" w:rsidRDefault="00835A39">
            <w:pPr>
              <w:autoSpaceDE w:val="0"/>
              <w:autoSpaceDN w:val="0"/>
              <w:spacing w:before="18" w:after="0" w:line="245" w:lineRule="auto"/>
              <w:ind w:left="70" w:right="43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Ушакова, Г. А. Потемкина;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Высказывать и обосновывать суждения о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316" w:after="0" w:line="252" w:lineRule="auto"/>
              <w:ind w:left="70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Контрольная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Тестирование;</w:t>
            </w:r>
          </w:p>
        </w:tc>
        <w:tc>
          <w:tcPr>
            <w:tcW w:w="56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B36B0C">
            <w:pPr>
              <w:rPr>
                <w:lang w:val="ru-RU"/>
              </w:rPr>
            </w:pPr>
          </w:p>
        </w:tc>
      </w:tr>
    </w:tbl>
    <w:p w:rsidR="00B36B0C" w:rsidRPr="00835A39" w:rsidRDefault="00B36B0C">
      <w:pPr>
        <w:autoSpaceDE w:val="0"/>
        <w:autoSpaceDN w:val="0"/>
        <w:spacing w:after="0" w:line="14" w:lineRule="exact"/>
        <w:rPr>
          <w:lang w:val="ru-RU"/>
        </w:rPr>
      </w:pPr>
    </w:p>
    <w:p w:rsidR="00B36B0C" w:rsidRPr="00835A39" w:rsidRDefault="00B36B0C">
      <w:pPr>
        <w:rPr>
          <w:lang w:val="ru-RU"/>
        </w:rPr>
        <w:sectPr w:rsidR="00B36B0C" w:rsidRPr="00835A39">
          <w:pgSz w:w="16840" w:h="11900"/>
          <w:pgMar w:top="124" w:right="640" w:bottom="0" w:left="666" w:header="720" w:footer="720" w:gutter="0"/>
          <w:cols w:space="720" w:equalWidth="0">
            <w:col w:w="15534" w:space="0"/>
          </w:cols>
          <w:docGrid w:linePitch="360"/>
        </w:sect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332"/>
        <w:gridCol w:w="530"/>
        <w:gridCol w:w="1104"/>
        <w:gridCol w:w="1140"/>
        <w:gridCol w:w="806"/>
        <w:gridCol w:w="3410"/>
        <w:gridCol w:w="1116"/>
        <w:gridCol w:w="5668"/>
      </w:tblGrid>
      <w:tr w:rsidR="00B36B0C" w:rsidRPr="00835A39">
        <w:trPr>
          <w:trHeight w:hRule="exact" w:val="15822"/>
        </w:trPr>
        <w:tc>
          <w:tcPr>
            <w:tcW w:w="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B36B0C">
            <w:pPr>
              <w:rPr>
                <w:lang w:val="ru-RU"/>
              </w:rPr>
            </w:pPr>
          </w:p>
        </w:tc>
        <w:tc>
          <w:tcPr>
            <w:tcW w:w="13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B36B0C">
            <w:pPr>
              <w:rPr>
                <w:lang w:val="ru-RU"/>
              </w:rPr>
            </w:pPr>
          </w:p>
        </w:tc>
        <w:tc>
          <w:tcPr>
            <w:tcW w:w="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B36B0C">
            <w:pPr>
              <w:rPr>
                <w:lang w:val="ru-RU"/>
              </w:rPr>
            </w:pPr>
          </w:p>
        </w:tc>
        <w:tc>
          <w:tcPr>
            <w:tcW w:w="11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B36B0C">
            <w:pPr>
              <w:rPr>
                <w:lang w:val="ru-RU"/>
              </w:rPr>
            </w:pP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B36B0C">
            <w:pPr>
              <w:rPr>
                <w:lang w:val="ru-RU"/>
              </w:rPr>
            </w:pPr>
          </w:p>
        </w:tc>
        <w:tc>
          <w:tcPr>
            <w:tcW w:w="806" w:type="dxa"/>
            <w:tcBorders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B36B0C">
            <w:pPr>
              <w:rPr>
                <w:lang w:val="ru-RU"/>
              </w:rPr>
            </w:pPr>
          </w:p>
        </w:tc>
        <w:tc>
          <w:tcPr>
            <w:tcW w:w="3410" w:type="dxa"/>
            <w:tcBorders>
              <w:left w:val="single" w:sz="5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11086" w:after="0" w:line="257" w:lineRule="auto"/>
              <w:ind w:left="70" w:right="144"/>
              <w:rPr>
                <w:lang w:val="ru-RU"/>
              </w:rPr>
            </w:pPr>
            <w:proofErr w:type="gramStart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причинах побед русских войск;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с опорой на карту об освоении новых территорий, присоединенных в ходе 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русско-турецких войн;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Давать оценку итогам внешней политики и международному положению России в конце правления Екатерины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Систематизировать информацию об участии России, наряду с империей </w:t>
            </w:r>
            <w:proofErr w:type="spellStart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Габсбуров</w:t>
            </w:r>
            <w:proofErr w:type="spellEnd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Пруссией, в разделах Речи </w:t>
            </w:r>
            <w:proofErr w:type="spellStart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Посполитой</w:t>
            </w:r>
            <w:proofErr w:type="spellEnd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Составлять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характеристику (исторический портрет) Павла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</w:t>
            </w:r>
            <w:proofErr w:type="gramEnd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835A39">
              <w:rPr>
                <w:lang w:val="ru-RU"/>
              </w:rPr>
              <w:br/>
            </w:r>
            <w:proofErr w:type="gramStart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внутреннюю и внешнюю политику Павла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называть основные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мероприятия;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Давать оценку политике Павла в отношении дворянства и крестьянства на основе анализа документов (указы о престолонаслед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ии, о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«трехдневной барщине» и др.);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Рассказывать об Итальянском и Швейцарском походах А. В. Суворова, действиях русской эскадры в Средиземном море (с привлечением материала курса всеобщей истории);</w:t>
            </w:r>
            <w:proofErr w:type="gramEnd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причины заговора против Павла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</w:t>
            </w:r>
          </w:p>
        </w:tc>
        <w:tc>
          <w:tcPr>
            <w:tcW w:w="1116" w:type="dxa"/>
            <w:tcBorders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B36B0C">
            <w:pPr>
              <w:rPr>
                <w:lang w:val="ru-RU"/>
              </w:rPr>
            </w:pPr>
          </w:p>
        </w:tc>
        <w:tc>
          <w:tcPr>
            <w:tcW w:w="56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B36B0C">
            <w:pPr>
              <w:rPr>
                <w:lang w:val="ru-RU"/>
              </w:rPr>
            </w:pPr>
          </w:p>
        </w:tc>
      </w:tr>
    </w:tbl>
    <w:p w:rsidR="00B36B0C" w:rsidRPr="00835A39" w:rsidRDefault="00B36B0C">
      <w:pPr>
        <w:autoSpaceDE w:val="0"/>
        <w:autoSpaceDN w:val="0"/>
        <w:spacing w:after="0" w:line="14" w:lineRule="exact"/>
        <w:rPr>
          <w:lang w:val="ru-RU"/>
        </w:rPr>
      </w:pPr>
    </w:p>
    <w:p w:rsidR="00B36B0C" w:rsidRPr="00835A39" w:rsidRDefault="00B36B0C">
      <w:pPr>
        <w:rPr>
          <w:lang w:val="ru-RU"/>
        </w:rPr>
        <w:sectPr w:rsidR="00B36B0C" w:rsidRPr="00835A39">
          <w:pgSz w:w="16840" w:h="11900"/>
          <w:pgMar w:top="0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B36B0C" w:rsidRPr="00835A39" w:rsidRDefault="00B36B0C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332"/>
        <w:gridCol w:w="530"/>
        <w:gridCol w:w="1104"/>
        <w:gridCol w:w="1140"/>
        <w:gridCol w:w="806"/>
        <w:gridCol w:w="3410"/>
        <w:gridCol w:w="1116"/>
        <w:gridCol w:w="5668"/>
      </w:tblGrid>
      <w:tr w:rsidR="00B36B0C">
        <w:trPr>
          <w:trHeight w:hRule="exact" w:val="862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3.5.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Культурное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пространство Российской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империи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в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XVIII</w:t>
            </w:r>
            <w:r w:rsidRPr="00835A39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в.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30" w:lineRule="auto"/>
              <w:ind w:left="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341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78" w:after="0" w:line="257" w:lineRule="auto"/>
              <w:ind w:left="70"/>
              <w:rPr>
                <w:lang w:val="ru-RU"/>
              </w:rPr>
            </w:pPr>
            <w:proofErr w:type="gramStart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направления общественной 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мысли в России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Сравнивать идеи европейского Просвещения и общественные идеи в России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в.,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выявлять общие черты и особенности;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значение понятий: барокко, рококо, классицизм, сентиментализм;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основные стили и 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жанры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художественной культуры, раскрывать их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особенности на конкретных примерах;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Составлять описание памятников культуры </w:t>
            </w:r>
            <w:r w:rsidRPr="00835A39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 (в том числе региональных);</w:t>
            </w:r>
            <w:proofErr w:type="gramEnd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835A39">
              <w:rPr>
                <w:lang w:val="ru-RU"/>
              </w:rPr>
              <w:br/>
            </w:r>
            <w:proofErr w:type="gramStart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Участвовать в подготовке проектов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«Дворянская усадьба», «Быт крепостной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деревни»;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Высказывать и обосновывать суждения об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образе жизни, мировоззрении, жизненных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ценностях дворянства, купечества, духовенства и крестьянства;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предпосылки становления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российской науки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Высказывать и обосновывать суждения о роли Акад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емии наук, Московского университета в развитии российского образования и науки;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основные направления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развития российской науки на конкретных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примерах;</w:t>
            </w:r>
            <w:proofErr w:type="gramEnd"/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Представлять характеристику личности и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научной деятельности М. В. Ломоносова;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Предс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тавлять в виде схемы и характеризовать систему образования в России в конце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 Составлять описание Петербурга при Петре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 Екатерине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творчество выдающихся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архитекторов и художников, приводить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примеры их произведений;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Составл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ять описание памятников различных архитектурных стилей, построенных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 в столицах и крупных городах (в том числе в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своем регионе), различать в них национальные и европейские традиции;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Участвовать в подготовке проектов,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посвященных выдающимся дея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телям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российской культуры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47" w:lineRule="auto"/>
              <w:ind w:left="70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Проекты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https://edsoo.ru/constructor/1463811/#</w:t>
            </w:r>
          </w:p>
        </w:tc>
      </w:tr>
      <w:tr w:rsidR="00B36B0C">
        <w:trPr>
          <w:trHeight w:hRule="exact" w:val="5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3.6.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Обобщение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30" w:lineRule="auto"/>
              <w:ind w:left="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341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78" w:after="0" w:line="245" w:lineRule="auto"/>
              <w:ind w:left="70" w:right="144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Обобщать историческое и культурное наследие России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вв.;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45" w:lineRule="auto"/>
              <w:ind w:left="70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https://resh.edu.ru/subject/lesson/2544/start/</w:t>
            </w:r>
          </w:p>
        </w:tc>
      </w:tr>
      <w:tr w:rsidR="00B36B0C">
        <w:trPr>
          <w:trHeight w:hRule="exact" w:val="348"/>
        </w:trPr>
        <w:tc>
          <w:tcPr>
            <w:tcW w:w="1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6" w:after="0" w:line="233" w:lineRule="auto"/>
              <w:ind w:left="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45</w:t>
            </w:r>
          </w:p>
        </w:tc>
        <w:tc>
          <w:tcPr>
            <w:tcW w:w="132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</w:tr>
      <w:tr w:rsidR="00B36B0C">
        <w:trPr>
          <w:trHeight w:hRule="exact" w:val="904"/>
        </w:trPr>
        <w:tc>
          <w:tcPr>
            <w:tcW w:w="1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76" w:after="0" w:line="250" w:lineRule="auto"/>
              <w:ind w:left="72" w:right="576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ОБЩЕЕ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КОЛИЧЕСТВО ЧАСОВ ПО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ПРОГРАММЕ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6" w:after="0" w:line="233" w:lineRule="auto"/>
              <w:ind w:left="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0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</w:tr>
    </w:tbl>
    <w:p w:rsidR="00B36B0C" w:rsidRDefault="00B36B0C">
      <w:pPr>
        <w:autoSpaceDE w:val="0"/>
        <w:autoSpaceDN w:val="0"/>
        <w:spacing w:after="0" w:line="14" w:lineRule="exact"/>
      </w:pPr>
    </w:p>
    <w:p w:rsidR="00B36B0C" w:rsidRDefault="00B36B0C">
      <w:pPr>
        <w:sectPr w:rsidR="00B36B0C">
          <w:pgSz w:w="16840" w:h="11900"/>
          <w:pgMar w:top="284" w:right="640" w:bottom="44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B36B0C" w:rsidRDefault="00B36B0C">
      <w:pPr>
        <w:sectPr w:rsidR="00B36B0C">
          <w:pgSz w:w="16840" w:h="11900"/>
          <w:pgMar w:top="1440" w:right="1440" w:bottom="1440" w:left="1440" w:header="720" w:footer="720" w:gutter="0"/>
          <w:cols w:space="720" w:equalWidth="0">
            <w:col w:w="15534" w:space="0"/>
          </w:cols>
          <w:docGrid w:linePitch="360"/>
        </w:sectPr>
      </w:pPr>
    </w:p>
    <w:p w:rsidR="00B36B0C" w:rsidRDefault="00B36B0C">
      <w:pPr>
        <w:autoSpaceDE w:val="0"/>
        <w:autoSpaceDN w:val="0"/>
        <w:spacing w:after="78" w:line="220" w:lineRule="exact"/>
      </w:pPr>
    </w:p>
    <w:p w:rsidR="00B36B0C" w:rsidRDefault="00835A39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ПОУРОЧНОЕ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164"/>
        <w:gridCol w:w="1646"/>
      </w:tblGrid>
      <w:tr w:rsidR="00B36B0C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71" w:lineRule="auto"/>
              <w:ind w:left="72" w:right="43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</w:p>
        </w:tc>
      </w:tr>
      <w:tr w:rsidR="00B36B0C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B0C" w:rsidRDefault="00B36B0C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B0C" w:rsidRDefault="00B36B0C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B0C" w:rsidRDefault="00B36B0C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B0C" w:rsidRDefault="00B36B0C"/>
        </w:tc>
      </w:tr>
      <w:tr w:rsidR="00B36B0C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36B0C">
        <w:trPr>
          <w:trHeight w:hRule="exact" w:val="519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98" w:after="0" w:line="283" w:lineRule="auto"/>
              <w:ind w:left="72" w:right="144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Истоки европейского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Просвещения. Достижения естественных наук и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распространение идей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рационализма. Английское Просвещение. Дж. Локк и Т.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62" w:lineRule="auto"/>
              <w:ind w:left="72" w:right="576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Гоббс. Секуляризация (обмирщение) </w:t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сознания.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62" w:lineRule="auto"/>
              <w:ind w:left="72" w:right="288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Культ Разума. Франция </w:t>
            </w:r>
            <w:proofErr w:type="gramStart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—ц</w:t>
            </w:r>
            <w:proofErr w:type="gramEnd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ентр Просвещения.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71" w:lineRule="auto"/>
              <w:ind w:left="7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Философские и политические идеи Ф. М. Вольтера, Ш. Л. Монтескье, Ж. Ж. Руссо.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62" w:lineRule="auto"/>
              <w:ind w:left="72" w:right="144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«Энциклопедия» (Д. Дидро, Ж. </w:t>
            </w:r>
            <w:proofErr w:type="spellStart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Д’Аламбер</w:t>
            </w:r>
            <w:proofErr w:type="spellEnd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36B0C">
        <w:trPr>
          <w:trHeight w:hRule="exact" w:val="28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Германское Просвещение.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62" w:lineRule="auto"/>
              <w:ind w:left="72" w:right="43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Распространение идей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Просвещения в </w:t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Америке.</w:t>
            </w:r>
          </w:p>
          <w:p w:rsidR="00B36B0C" w:rsidRDefault="00835A39">
            <w:pPr>
              <w:autoSpaceDE w:val="0"/>
              <w:autoSpaceDN w:val="0"/>
              <w:spacing w:before="70" w:after="0" w:line="281" w:lineRule="auto"/>
              <w:ind w:left="72" w:right="144"/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Влияние просветителей на изменение представлений об отношениях власти и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общества.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Союз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королей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философов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36B0C">
        <w:trPr>
          <w:trHeight w:hRule="exact" w:val="417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100" w:after="0" w:line="283" w:lineRule="auto"/>
              <w:ind w:left="7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Монархии в Европе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в.: абсолютные и парламентские монархии. Просвещенный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абсолютизм: правители,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идеи, практика. Политика в отношении сословий: старые порядки и новые веяния.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Государство и Церковь.</w:t>
            </w:r>
          </w:p>
          <w:p w:rsidR="00B36B0C" w:rsidRDefault="00835A39">
            <w:pPr>
              <w:autoSpaceDE w:val="0"/>
              <w:autoSpaceDN w:val="0"/>
              <w:spacing w:before="70" w:after="0" w:line="271" w:lineRule="auto"/>
              <w:ind w:left="72" w:right="288"/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Секуляризация церковных земель.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Экономическая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политика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власти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  <w:p w:rsidR="00B36B0C" w:rsidRDefault="00835A39">
            <w:pPr>
              <w:autoSpaceDE w:val="0"/>
              <w:autoSpaceDN w:val="0"/>
              <w:spacing w:before="7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Меркантилизм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100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</w:tbl>
    <w:p w:rsidR="00B36B0C" w:rsidRDefault="00B36B0C">
      <w:pPr>
        <w:autoSpaceDE w:val="0"/>
        <w:autoSpaceDN w:val="0"/>
        <w:spacing w:after="0" w:line="14" w:lineRule="exact"/>
      </w:pPr>
    </w:p>
    <w:p w:rsidR="00B36B0C" w:rsidRDefault="00B36B0C">
      <w:pPr>
        <w:sectPr w:rsidR="00B36B0C">
          <w:pgSz w:w="11900" w:h="16840"/>
          <w:pgMar w:top="298" w:right="650" w:bottom="63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36B0C" w:rsidRDefault="00B36B0C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164"/>
        <w:gridCol w:w="1646"/>
      </w:tblGrid>
      <w:tr w:rsidR="00B36B0C">
        <w:trPr>
          <w:trHeight w:hRule="exact" w:val="351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Великобритания в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62" w:lineRule="auto"/>
              <w:ind w:left="72" w:right="576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Королевская власть и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парламент. Тори и виги.</w:t>
            </w:r>
          </w:p>
          <w:p w:rsidR="00B36B0C" w:rsidRDefault="00835A39">
            <w:pPr>
              <w:autoSpaceDE w:val="0"/>
              <w:autoSpaceDN w:val="0"/>
              <w:spacing w:before="70" w:after="0" w:line="283" w:lineRule="auto"/>
              <w:ind w:left="72" w:right="144"/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Предпосылки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промышленного переворот</w:t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 в Англии. Технические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изобретения и создание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первых машин.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Появление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фабрик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замена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ручного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труда машинным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36B0C">
        <w:trPr>
          <w:trHeight w:hRule="exact" w:val="217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100" w:after="0" w:line="271" w:lineRule="auto"/>
              <w:ind w:left="72" w:right="144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Социальные и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экономические последствия промышленного переворота.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62" w:lineRule="auto"/>
              <w:ind w:left="72" w:right="864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Условия труда и быта фабричных рабочих.</w:t>
            </w:r>
          </w:p>
          <w:p w:rsidR="00B36B0C" w:rsidRDefault="00835A39">
            <w:pPr>
              <w:autoSpaceDE w:val="0"/>
              <w:autoSpaceDN w:val="0"/>
              <w:spacing w:before="70" w:after="0" w:line="230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Движения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протеста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 Луддизм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100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36B0C">
        <w:trPr>
          <w:trHeight w:hRule="exact" w:val="25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Франция в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  <w:p w:rsidR="00B36B0C" w:rsidRPr="00835A39" w:rsidRDefault="00835A39">
            <w:pPr>
              <w:autoSpaceDE w:val="0"/>
              <w:autoSpaceDN w:val="0"/>
              <w:spacing w:before="70" w:after="0"/>
              <w:ind w:left="7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Абсолютная монархия: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политика сохранения старого порядка. Попытки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проведения реформ.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62" w:lineRule="auto"/>
              <w:ind w:left="72" w:right="864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Королевская власть и сословия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36B0C">
        <w:trPr>
          <w:trHeight w:hRule="exact" w:val="484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Германские государства,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монархия Габсбургов,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итальянские земли в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в. Раздробленность Германии. Возвышение Пруссии.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71" w:lineRule="auto"/>
              <w:ind w:left="7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Фридрих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II</w:t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Великий. Австрия в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в. Правление Марии </w:t>
            </w:r>
            <w:proofErr w:type="spellStart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Терезии</w:t>
            </w:r>
            <w:proofErr w:type="spellEnd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 Иосифа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II</w:t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  <w:p w:rsidR="00B36B0C" w:rsidRDefault="00835A39">
            <w:pPr>
              <w:autoSpaceDE w:val="0"/>
              <w:autoSpaceDN w:val="0"/>
              <w:spacing w:before="72" w:after="0" w:line="281" w:lineRule="auto"/>
              <w:ind w:left="72" w:right="288"/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Реформы просвещенного абсолютизма. Итальянские государства: политическая раздробленность.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Усиление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власти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Габсбургов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над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частью итальянских земель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</w:tbl>
    <w:p w:rsidR="00B36B0C" w:rsidRDefault="00B36B0C">
      <w:pPr>
        <w:autoSpaceDE w:val="0"/>
        <w:autoSpaceDN w:val="0"/>
        <w:spacing w:after="0" w:line="14" w:lineRule="exact"/>
      </w:pPr>
    </w:p>
    <w:p w:rsidR="00B36B0C" w:rsidRDefault="00B36B0C">
      <w:pPr>
        <w:sectPr w:rsidR="00B36B0C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36B0C" w:rsidRDefault="00B36B0C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164"/>
        <w:gridCol w:w="1646"/>
      </w:tblGrid>
      <w:tr w:rsidR="00B36B0C">
        <w:trPr>
          <w:trHeight w:hRule="exact" w:val="486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98" w:after="0" w:line="286" w:lineRule="auto"/>
              <w:ind w:left="72" w:right="144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Государства Пиренейского </w:t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полуострова. Испания: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проблемы внутреннего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развития, ослабление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международных позиций. Реформы в правление Карла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III</w:t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. Попытки проведения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реформ в Португалии.</w:t>
            </w:r>
          </w:p>
          <w:p w:rsidR="00B36B0C" w:rsidRDefault="00835A39">
            <w:pPr>
              <w:autoSpaceDE w:val="0"/>
              <w:autoSpaceDN w:val="0"/>
              <w:spacing w:before="70" w:after="0" w:line="283" w:lineRule="auto"/>
              <w:ind w:left="72" w:right="144"/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Управление колониальными владениями Испании и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Португалии в Южной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Америке.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Недовольство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насе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ления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колоний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политикой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метрополий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71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B36B0C">
        <w:trPr>
          <w:trHeight w:hRule="exact" w:val="452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Создание английских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колоний на американской земле. Состав европейских переселенцев. Складывание местного самоуправления. Колонисты и индейцы.</w:t>
            </w:r>
          </w:p>
          <w:p w:rsidR="00B36B0C" w:rsidRDefault="00835A39">
            <w:pPr>
              <w:autoSpaceDE w:val="0"/>
              <w:autoSpaceDN w:val="0"/>
              <w:spacing w:before="70" w:after="0" w:line="283" w:lineRule="auto"/>
              <w:ind w:left="72"/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Южные и северные колонии: </w:t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особенности экономического развития и социальных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отношений.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Противоречия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между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метрополией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колониями. «Бостонское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чаепитие»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36B0C">
        <w:trPr>
          <w:trHeight w:hRule="exact" w:val="551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Первый Континентальный конгресс (1774) и начало Войны за независимость.</w:t>
            </w:r>
          </w:p>
          <w:p w:rsidR="00B36B0C" w:rsidRPr="00835A39" w:rsidRDefault="00835A39">
            <w:pPr>
              <w:autoSpaceDE w:val="0"/>
              <w:autoSpaceDN w:val="0"/>
              <w:spacing w:before="72" w:after="0" w:line="230" w:lineRule="auto"/>
              <w:ind w:left="7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Первые сражения войны.</w:t>
            </w:r>
          </w:p>
          <w:p w:rsidR="00B36B0C" w:rsidRPr="00835A39" w:rsidRDefault="00835A39">
            <w:pPr>
              <w:autoSpaceDE w:val="0"/>
              <w:autoSpaceDN w:val="0"/>
              <w:spacing w:before="72" w:after="0" w:line="262" w:lineRule="auto"/>
              <w:ind w:left="72" w:right="144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Создание регулярной армии под командованием </w:t>
            </w:r>
            <w:proofErr w:type="gramStart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Дж</w:t>
            </w:r>
            <w:proofErr w:type="gramEnd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83" w:lineRule="auto"/>
              <w:ind w:left="72" w:right="144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Вашингтона. Принятие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Декларации независимости (1776). Перелом в войне и ее завершение. Итоги Войны за независимость. Конституция (1787). «Отцы-основатели». Билль о правах (1791).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71" w:lineRule="auto"/>
              <w:ind w:left="72" w:right="576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Значение завоевания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североамериканскими штатами независимости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</w:tbl>
    <w:p w:rsidR="00B36B0C" w:rsidRDefault="00B36B0C">
      <w:pPr>
        <w:autoSpaceDE w:val="0"/>
        <w:autoSpaceDN w:val="0"/>
        <w:spacing w:after="0" w:line="14" w:lineRule="exact"/>
      </w:pPr>
    </w:p>
    <w:p w:rsidR="00B36B0C" w:rsidRDefault="00B36B0C">
      <w:pPr>
        <w:sectPr w:rsidR="00B36B0C">
          <w:pgSz w:w="11900" w:h="16840"/>
          <w:pgMar w:top="284" w:right="650" w:bottom="67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36B0C" w:rsidRDefault="00B36B0C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164"/>
        <w:gridCol w:w="1646"/>
      </w:tblGrid>
      <w:tr w:rsidR="00B36B0C">
        <w:trPr>
          <w:trHeight w:hRule="exact" w:val="25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Причины революции.</w:t>
            </w:r>
          </w:p>
          <w:p w:rsidR="00B36B0C" w:rsidRDefault="00835A39">
            <w:pPr>
              <w:autoSpaceDE w:val="0"/>
              <w:autoSpaceDN w:val="0"/>
              <w:spacing w:before="70" w:after="0" w:line="281" w:lineRule="auto"/>
              <w:ind w:left="72" w:right="144"/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Хронологические рамки и основные этапы революции. Начало революции: решения депутатов и действия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парижан.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Декларация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гражданина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36B0C">
        <w:trPr>
          <w:trHeight w:hRule="exact" w:val="452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proofErr w:type="gramStart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Политические течения и деятели революции (Ж.</w:t>
            </w:r>
            <w:proofErr w:type="gramEnd"/>
          </w:p>
          <w:p w:rsidR="00B36B0C" w:rsidRPr="00835A39" w:rsidRDefault="00835A39">
            <w:pPr>
              <w:autoSpaceDE w:val="0"/>
              <w:autoSpaceDN w:val="0"/>
              <w:spacing w:before="72" w:after="0" w:line="230" w:lineRule="auto"/>
              <w:ind w:left="72"/>
              <w:rPr>
                <w:lang w:val="ru-RU"/>
              </w:rPr>
            </w:pPr>
            <w:proofErr w:type="gramStart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Дантон, Ж.-П. Марат).</w:t>
            </w:r>
            <w:proofErr w:type="gramEnd"/>
          </w:p>
          <w:p w:rsidR="00B36B0C" w:rsidRPr="00835A39" w:rsidRDefault="00835A39">
            <w:pPr>
              <w:autoSpaceDE w:val="0"/>
              <w:autoSpaceDN w:val="0"/>
              <w:spacing w:before="72" w:after="0" w:line="281" w:lineRule="auto"/>
              <w:ind w:left="7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Переход от монархии к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республике. </w:t>
            </w:r>
            <w:proofErr w:type="spellStart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Вареннский</w:t>
            </w:r>
            <w:proofErr w:type="spellEnd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кризис. Начало войн против европейских монархов. Казнь короля. Вандея.</w:t>
            </w:r>
          </w:p>
          <w:p w:rsidR="00B36B0C" w:rsidRDefault="00835A39">
            <w:pPr>
              <w:autoSpaceDE w:val="0"/>
              <w:autoSpaceDN w:val="0"/>
              <w:spacing w:before="70" w:after="0" w:line="281" w:lineRule="auto"/>
              <w:ind w:left="72" w:right="144"/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Политическая борьба в годы республики. Конвент и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«революционный порядок управления».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Комитет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общественного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спасения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36B0C">
        <w:trPr>
          <w:trHeight w:hRule="exact" w:val="452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М. Робеспьер. Террор. Отказ от основ «старого мира»: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культ разума, борьба против церкви, новый календарь.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62" w:lineRule="auto"/>
              <w:ind w:left="72" w:right="144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Термидорианский переворот (27 июля 1794 г.).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Учреждение Директории.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Наполеон Бонапарт.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81" w:lineRule="auto"/>
              <w:ind w:left="7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Государственный переворот 18—19 брюмера (ноябрь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1799 г.). Установление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режима консульства. Итоги и значение революции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B36B0C">
        <w:trPr>
          <w:trHeight w:hRule="exact" w:val="248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83" w:lineRule="auto"/>
              <w:ind w:left="72" w:right="288"/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Развитие науки. Новая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картина мира в трудах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математиков, физиков,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астрономов.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Достижения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естественных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науках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медицине. Продолжение географических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открытий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71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Сообщения;</w:t>
            </w:r>
          </w:p>
        </w:tc>
      </w:tr>
    </w:tbl>
    <w:p w:rsidR="00B36B0C" w:rsidRDefault="00B36B0C">
      <w:pPr>
        <w:autoSpaceDE w:val="0"/>
        <w:autoSpaceDN w:val="0"/>
        <w:spacing w:after="0" w:line="14" w:lineRule="exact"/>
      </w:pPr>
    </w:p>
    <w:p w:rsidR="00B36B0C" w:rsidRDefault="00B36B0C">
      <w:pPr>
        <w:sectPr w:rsidR="00B36B0C">
          <w:pgSz w:w="11900" w:h="16840"/>
          <w:pgMar w:top="284" w:right="650" w:bottom="1096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36B0C" w:rsidRDefault="00B36B0C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164"/>
        <w:gridCol w:w="1646"/>
      </w:tblGrid>
      <w:tr w:rsidR="00B36B0C">
        <w:trPr>
          <w:trHeight w:hRule="exact" w:val="31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Распространение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образования. Литература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в.: жанры, писатели, великие романы.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71" w:lineRule="auto"/>
              <w:ind w:left="7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Художественные стили: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классицизм, барокко, рококо. Музыка духовная и светская.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62" w:lineRule="auto"/>
              <w:ind w:left="72" w:right="288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Театр: жанры, популярные авторы, произведения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Сообщения;</w:t>
            </w:r>
          </w:p>
        </w:tc>
      </w:tr>
      <w:tr w:rsidR="00B36B0C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100" w:after="0"/>
              <w:ind w:left="72" w:right="144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Сословный характер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культуры. Повседневная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жизнь обитателей городов и деревень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100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36B0C">
        <w:trPr>
          <w:trHeight w:hRule="exact" w:val="25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Проблемы европейского баланса сил и дипломатия.</w:t>
            </w:r>
          </w:p>
          <w:p w:rsidR="00B36B0C" w:rsidRDefault="00835A39">
            <w:pPr>
              <w:autoSpaceDE w:val="0"/>
              <w:autoSpaceDN w:val="0"/>
              <w:spacing w:before="70" w:after="0" w:line="281" w:lineRule="auto"/>
              <w:ind w:left="72"/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Участие России в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международных отношениях в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в. Северная война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(1700—1721).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Династические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войны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наследство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36B0C">
        <w:trPr>
          <w:trHeight w:hRule="exact" w:val="25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83" w:lineRule="auto"/>
              <w:ind w:left="72" w:right="144"/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Семилетняя война (1756—1763). Разделы Речи </w:t>
            </w:r>
            <w:r w:rsidRPr="00835A39">
              <w:rPr>
                <w:lang w:val="ru-RU"/>
              </w:rPr>
              <w:br/>
            </w:r>
            <w:proofErr w:type="spellStart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Посполитой</w:t>
            </w:r>
            <w:proofErr w:type="spellEnd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. Войны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антифранцузских коалиций против революционной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Франции.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Колониальные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захваты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европейских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держав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B36B0C">
        <w:trPr>
          <w:trHeight w:hRule="exact" w:val="181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81" w:lineRule="auto"/>
              <w:ind w:left="72" w:right="720"/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Османская империя: от могущества к упадку. </w:t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Положение населения. Попытки проведения реформ.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Селим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III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</w:tbl>
    <w:p w:rsidR="00B36B0C" w:rsidRDefault="00B36B0C">
      <w:pPr>
        <w:autoSpaceDE w:val="0"/>
        <w:autoSpaceDN w:val="0"/>
        <w:spacing w:after="0" w:line="14" w:lineRule="exact"/>
      </w:pPr>
    </w:p>
    <w:p w:rsidR="00B36B0C" w:rsidRDefault="00B36B0C">
      <w:pPr>
        <w:sectPr w:rsidR="00B36B0C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36B0C" w:rsidRDefault="00B36B0C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164"/>
        <w:gridCol w:w="1646"/>
      </w:tblGrid>
      <w:tr w:rsidR="00B36B0C">
        <w:trPr>
          <w:trHeight w:hRule="exact" w:val="519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Индия. Ослабление империи Великих Моголов. Борьба европейцев за владения в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Индии. Утверждение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британского владычества.</w:t>
            </w:r>
          </w:p>
          <w:p w:rsidR="00B36B0C" w:rsidRPr="00835A39" w:rsidRDefault="00835A39">
            <w:pPr>
              <w:autoSpaceDE w:val="0"/>
              <w:autoSpaceDN w:val="0"/>
              <w:spacing w:before="70" w:after="0"/>
              <w:ind w:left="72" w:right="144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Китай. Империя Цин в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в.: власть маньчжурских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императоров, система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управления страной.</w:t>
            </w:r>
          </w:p>
          <w:p w:rsidR="00B36B0C" w:rsidRPr="00835A39" w:rsidRDefault="00835A39">
            <w:pPr>
              <w:autoSpaceDE w:val="0"/>
              <w:autoSpaceDN w:val="0"/>
              <w:spacing w:before="72" w:after="0" w:line="262" w:lineRule="auto"/>
              <w:ind w:left="72" w:right="144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Внешняя политика империи Цин; отношения с</w:t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Россией.</w:t>
            </w:r>
          </w:p>
          <w:p w:rsidR="00B36B0C" w:rsidRDefault="00835A39">
            <w:pPr>
              <w:autoSpaceDE w:val="0"/>
              <w:autoSpaceDN w:val="0"/>
              <w:spacing w:before="72" w:after="0"/>
              <w:ind w:left="72"/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«Закрытие» Китая для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иноземцев. Япония в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в. </w:t>
            </w:r>
            <w:proofErr w:type="spellStart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Сегуны</w:t>
            </w:r>
            <w:proofErr w:type="spellEnd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 дайме.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Положение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сословий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B36B0C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Культура стран Востока в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36B0C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Историческое и культурное наследие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Контрольная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работа;</w:t>
            </w:r>
          </w:p>
        </w:tc>
      </w:tr>
      <w:tr w:rsidR="00B36B0C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Россия в конце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XVII</w:t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36B0C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Россия и Европа в конце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XVII</w:t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в. Модернизация как жизненно важная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национальная задача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36B0C">
        <w:trPr>
          <w:trHeight w:hRule="exact" w:val="316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98" w:after="0" w:line="283" w:lineRule="auto"/>
              <w:ind w:left="72" w:right="144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Борьба за власть. Правление царевны Софьи. Стрелецкие </w:t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бунты. </w:t>
            </w:r>
            <w:proofErr w:type="spellStart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Хованщина</w:t>
            </w:r>
            <w:proofErr w:type="spellEnd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. Первые шаги на пути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преобразований. Азовские походы. Великое посольство и его значение.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62" w:lineRule="auto"/>
              <w:ind w:left="72" w:right="720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Формирование круга сподвижников Петра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</w:tbl>
    <w:p w:rsidR="00B36B0C" w:rsidRDefault="00B36B0C">
      <w:pPr>
        <w:autoSpaceDE w:val="0"/>
        <w:autoSpaceDN w:val="0"/>
        <w:spacing w:after="0" w:line="14" w:lineRule="exact"/>
      </w:pPr>
    </w:p>
    <w:p w:rsidR="00B36B0C" w:rsidRDefault="00B36B0C">
      <w:pPr>
        <w:sectPr w:rsidR="00B36B0C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36B0C" w:rsidRDefault="00B36B0C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164"/>
        <w:gridCol w:w="1646"/>
      </w:tblGrid>
      <w:tr w:rsidR="00B36B0C">
        <w:trPr>
          <w:trHeight w:hRule="exact" w:val="452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98" w:after="0" w:line="283" w:lineRule="auto"/>
              <w:ind w:left="7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Развитие промышленности: создание базы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металлургической индустрии на Урале, оруже</w:t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йные заводы и корабельные верфи. Роль государства в создании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промышленности.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62" w:lineRule="auto"/>
              <w:ind w:left="72" w:right="144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Преобладание крепостного и подневольного труда.</w:t>
            </w:r>
          </w:p>
          <w:p w:rsidR="00B36B0C" w:rsidRPr="00835A39" w:rsidRDefault="00835A39">
            <w:pPr>
              <w:autoSpaceDE w:val="0"/>
              <w:autoSpaceDN w:val="0"/>
              <w:spacing w:before="72" w:after="0" w:line="262" w:lineRule="auto"/>
              <w:ind w:left="72" w:right="144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Принципы меркантилизма и протекционизма.</w:t>
            </w:r>
          </w:p>
          <w:p w:rsidR="00B36B0C" w:rsidRPr="00835A39" w:rsidRDefault="00835A39">
            <w:pPr>
              <w:autoSpaceDE w:val="0"/>
              <w:autoSpaceDN w:val="0"/>
              <w:spacing w:before="72" w:after="0" w:line="262" w:lineRule="auto"/>
              <w:ind w:right="144"/>
              <w:jc w:val="center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Таможенный тариф 1724 г. Введение подушной подати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B36B0C">
        <w:trPr>
          <w:trHeight w:hRule="exact" w:val="486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Консолидация дворянского сословия, повышение его роли в управлении страной.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62" w:lineRule="auto"/>
              <w:ind w:left="72" w:right="576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Указ о единонаследии и </w:t>
            </w:r>
            <w:proofErr w:type="gramStart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Табель</w:t>
            </w:r>
            <w:proofErr w:type="gramEnd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о рангах.</w:t>
            </w:r>
          </w:p>
          <w:p w:rsidR="00B36B0C" w:rsidRDefault="00835A39">
            <w:pPr>
              <w:autoSpaceDE w:val="0"/>
              <w:autoSpaceDN w:val="0"/>
              <w:spacing w:before="70" w:after="0" w:line="283" w:lineRule="auto"/>
              <w:ind w:left="72" w:right="144"/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Противоречия в политике по отношению к купечеству и городским сословиям: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расширение их прав в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местном управлении и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усиление налогового гн</w:t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ета.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Положение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крестьян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  <w:p w:rsidR="00B36B0C" w:rsidRDefault="00835A39">
            <w:pPr>
              <w:autoSpaceDE w:val="0"/>
              <w:autoSpaceDN w:val="0"/>
              <w:spacing w:before="70" w:after="0" w:line="262" w:lineRule="auto"/>
              <w:ind w:left="72" w:right="100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Переписи населения (ревизии)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36B0C">
        <w:trPr>
          <w:trHeight w:hRule="exact" w:val="385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98" w:after="0" w:line="283" w:lineRule="auto"/>
              <w:ind w:left="72" w:right="288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Реформы местного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управления (бурмистры и Ратуша), городская и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областная (губернская)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реформы. Сенат, коллегии, органы надзора и суда.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71" w:lineRule="auto"/>
              <w:ind w:left="7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Усиление централизации и </w:t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бюрократизации управления. Генеральный регламент.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62" w:lineRule="auto"/>
              <w:ind w:left="72" w:right="288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Санкт-Петербург — новая столица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36B0C">
        <w:trPr>
          <w:trHeight w:hRule="exact" w:val="14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/>
              <w:ind w:left="72" w:right="144"/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Первые гвардейские полки. Создание регулярной армии, военного флота.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Рекрутские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наборы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</w:tbl>
    <w:p w:rsidR="00B36B0C" w:rsidRDefault="00B36B0C">
      <w:pPr>
        <w:autoSpaceDE w:val="0"/>
        <w:autoSpaceDN w:val="0"/>
        <w:spacing w:after="0" w:line="14" w:lineRule="exact"/>
      </w:pPr>
    </w:p>
    <w:p w:rsidR="00B36B0C" w:rsidRDefault="00B36B0C">
      <w:pPr>
        <w:sectPr w:rsidR="00B36B0C">
          <w:pgSz w:w="11900" w:h="16840"/>
          <w:pgMar w:top="284" w:right="650" w:bottom="76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36B0C" w:rsidRDefault="00B36B0C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164"/>
        <w:gridCol w:w="1646"/>
      </w:tblGrid>
      <w:tr w:rsidR="00B36B0C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Церковная реформа.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62" w:lineRule="auto"/>
              <w:ind w:left="7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Упразднение патриаршества. Создание Синода.</w:t>
            </w:r>
          </w:p>
          <w:p w:rsidR="00B36B0C" w:rsidRDefault="00835A39">
            <w:pPr>
              <w:autoSpaceDE w:val="0"/>
              <w:autoSpaceDN w:val="0"/>
              <w:spacing w:before="70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Положение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инославных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конфессий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36B0C">
        <w:trPr>
          <w:trHeight w:hRule="exact" w:val="183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81" w:lineRule="auto"/>
              <w:ind w:left="72" w:right="432"/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Социальные движения в первой четверти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в. Восстания в Астрахани, Башкирии, на Дону.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Дело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царевича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Алексея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36B0C">
        <w:trPr>
          <w:trHeight w:hRule="exact" w:val="519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Северная война. Причины и цели войны. Неудачи в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начале войны и их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преодоление. Битва при д.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62" w:lineRule="auto"/>
              <w:ind w:left="72" w:right="288"/>
              <w:rPr>
                <w:lang w:val="ru-RU"/>
              </w:rPr>
            </w:pPr>
            <w:proofErr w:type="gramStart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Лесной и победа под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Полтавой.</w:t>
            </w:r>
            <w:proofErr w:type="gramEnd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Прутский</w:t>
            </w:r>
            <w:proofErr w:type="spellEnd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поход.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62" w:lineRule="auto"/>
              <w:ind w:right="576"/>
              <w:jc w:val="center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Борьба за гегемонию на Балтике. Сражения у </w:t>
            </w:r>
            <w:proofErr w:type="gramStart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</w:t>
            </w:r>
            <w:proofErr w:type="gramEnd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Гангут и о. </w:t>
            </w:r>
            <w:proofErr w:type="spellStart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Гренгам</w:t>
            </w:r>
            <w:proofErr w:type="spellEnd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71" w:lineRule="auto"/>
              <w:ind w:left="72" w:right="288"/>
              <w:rPr>
                <w:lang w:val="ru-RU"/>
              </w:rPr>
            </w:pPr>
            <w:proofErr w:type="spellStart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Ништадтский</w:t>
            </w:r>
            <w:proofErr w:type="spellEnd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мир и его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последствия. Закрепление России на берегах Балтики.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71" w:lineRule="auto"/>
              <w:ind w:left="7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Провозглашение России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империей. Каспийский поход Петра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B36B0C">
        <w:trPr>
          <w:trHeight w:hRule="exact" w:val="652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98" w:after="0" w:line="286" w:lineRule="auto"/>
              <w:ind w:left="72" w:right="144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Доминирование светского начала в культурной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политике. Влияние культуры стран зарубежной Европы. Привлечение иностранных специалистов. Введение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нового летоисчисления,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гражданского шрифта и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гражданской печати. Первая газета «Ведомости».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81" w:lineRule="auto"/>
              <w:ind w:left="72" w:right="288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Создание сети школ и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специальных учебных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заведений. Развитие науки. Открытие Академии наук в Петербурге. Кунсткамера.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62" w:lineRule="auto"/>
              <w:ind w:left="72" w:right="144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Светская живопись, портрет петровской эпохи.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62" w:lineRule="auto"/>
              <w:ind w:left="72" w:right="144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Скульптура и архитектура. Памятники раннего </w:t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барокко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</w:tbl>
    <w:p w:rsidR="00B36B0C" w:rsidRDefault="00B36B0C">
      <w:pPr>
        <w:autoSpaceDE w:val="0"/>
        <w:autoSpaceDN w:val="0"/>
        <w:spacing w:after="0" w:line="14" w:lineRule="exact"/>
      </w:pPr>
    </w:p>
    <w:p w:rsidR="00B36B0C" w:rsidRDefault="00B36B0C">
      <w:pPr>
        <w:sectPr w:rsidR="00B36B0C">
          <w:pgSz w:w="11900" w:h="16840"/>
          <w:pgMar w:top="284" w:right="650" w:bottom="42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36B0C" w:rsidRDefault="00B36B0C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164"/>
        <w:gridCol w:w="1646"/>
      </w:tblGrid>
      <w:tr w:rsidR="00B36B0C">
        <w:trPr>
          <w:trHeight w:hRule="exact" w:val="553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98" w:after="0" w:line="286" w:lineRule="auto"/>
              <w:ind w:left="72" w:right="144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Повседневная жизнь и быт </w:t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правящей элиты и основной массы населения. Перемены в образе жизни российского дворянства. «Юности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честное зерцало». Новые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формы общения в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дворянской среде.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78" w:lineRule="auto"/>
              <w:ind w:left="7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Ассамблеи, балы, светские государственные праздники. Европейский стиль в одежде, развлечениях, п</w:t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итании.</w:t>
            </w:r>
          </w:p>
          <w:p w:rsidR="00B36B0C" w:rsidRPr="00835A39" w:rsidRDefault="00835A39">
            <w:pPr>
              <w:autoSpaceDE w:val="0"/>
              <w:autoSpaceDN w:val="0"/>
              <w:spacing w:before="70" w:after="0"/>
              <w:ind w:left="72" w:right="144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Изменения в положении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женщин. Итоги, последствия и значение петровских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преобразований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B36B0C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Кризис престолонаследия. Дворцовые перевороты.</w:t>
            </w:r>
          </w:p>
          <w:p w:rsidR="00B36B0C" w:rsidRDefault="00835A39">
            <w:pPr>
              <w:autoSpaceDE w:val="0"/>
              <w:autoSpaceDN w:val="0"/>
              <w:spacing w:before="70" w:after="0" w:line="262" w:lineRule="auto"/>
              <w:ind w:left="72" w:right="288"/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Фаворитизм.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Верховного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тайного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совета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36B0C">
        <w:trPr>
          <w:trHeight w:hRule="exact" w:val="28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98" w:after="0" w:line="281" w:lineRule="auto"/>
              <w:ind w:left="72" w:right="288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Кондиции «</w:t>
            </w:r>
            <w:proofErr w:type="spellStart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верховников</w:t>
            </w:r>
            <w:proofErr w:type="spellEnd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» и приход к власти Анн</w:t>
            </w:r>
            <w:proofErr w:type="gramStart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ы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Иоа</w:t>
            </w:r>
            <w:proofErr w:type="gramEnd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нновны. Кабинет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министров. Роль Э. Бирона, А.И. Остермана, А.П.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71" w:lineRule="auto"/>
              <w:ind w:left="72" w:right="254"/>
              <w:jc w:val="both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Волынского, Б.Х. Миниха в управлении и политической жизни страны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36B0C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71" w:lineRule="auto"/>
              <w:ind w:left="72" w:right="144"/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Укрепление границ России </w:t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 южных рубежах.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Война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Османской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империей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B36B0C">
        <w:trPr>
          <w:trHeight w:hRule="exact" w:val="383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100" w:after="0" w:line="281" w:lineRule="auto"/>
              <w:ind w:left="7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Экономическая и финансовая политика. Создание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Дворянского и Купеческого банков. Усиление роли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косвенных налогов.</w:t>
            </w:r>
          </w:p>
          <w:p w:rsidR="00B36B0C" w:rsidRDefault="00835A39">
            <w:pPr>
              <w:autoSpaceDE w:val="0"/>
              <w:autoSpaceDN w:val="0"/>
              <w:spacing w:before="70" w:after="0" w:line="281" w:lineRule="auto"/>
              <w:ind w:left="72" w:right="144"/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Ликвидация внутренних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таможен. Распространение монополий в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промышленности и внешней торговле.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Основание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Московского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университета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100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</w:tbl>
    <w:p w:rsidR="00B36B0C" w:rsidRDefault="00B36B0C">
      <w:pPr>
        <w:autoSpaceDE w:val="0"/>
        <w:autoSpaceDN w:val="0"/>
        <w:spacing w:after="0" w:line="14" w:lineRule="exact"/>
      </w:pPr>
    </w:p>
    <w:p w:rsidR="00B36B0C" w:rsidRDefault="00B36B0C">
      <w:pPr>
        <w:sectPr w:rsidR="00B36B0C">
          <w:pgSz w:w="11900" w:h="16840"/>
          <w:pgMar w:top="284" w:right="650" w:bottom="68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36B0C" w:rsidRDefault="00B36B0C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164"/>
        <w:gridCol w:w="1646"/>
      </w:tblGrid>
      <w:tr w:rsidR="00B36B0C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/>
              <w:ind w:left="72" w:right="144"/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Россия в международных конфликтах 1740-х – 1750-х </w:t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гг.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Участие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Семилетней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войне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B36B0C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Петр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III</w:t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 Манифест о вольности дворянской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36B0C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Причины переворота 28 июня 1762 г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B36B0C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Личность императрицы. Идеи Просвещения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100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36B0C">
        <w:trPr>
          <w:trHeight w:hRule="exact" w:val="21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98" w:after="0" w:line="271" w:lineRule="auto"/>
              <w:ind w:left="72" w:right="720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«Просвещенный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абсолютизм», его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особенности в России.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71" w:lineRule="auto"/>
              <w:ind w:left="72" w:right="288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Секуляризация церковных земель. Деятельность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Уложенной комиссии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36B0C">
        <w:trPr>
          <w:trHeight w:hRule="exact" w:val="25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Экономическая и финансовая политика правительства.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Начало выпуска ассигнаций.</w:t>
            </w:r>
          </w:p>
          <w:p w:rsidR="00B36B0C" w:rsidRDefault="00835A39">
            <w:pPr>
              <w:autoSpaceDE w:val="0"/>
              <w:autoSpaceDN w:val="0"/>
              <w:spacing w:before="70" w:after="0"/>
              <w:ind w:left="72" w:right="432"/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Отмена монополий,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умеренность таможенной политики.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Вольное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экономическое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общество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B36B0C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98" w:after="0" w:line="271" w:lineRule="auto"/>
              <w:ind w:right="864"/>
              <w:jc w:val="center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Губернская реформа. Жалованные грамоты дворянству и городам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36B0C">
        <w:trPr>
          <w:trHeight w:hRule="exact" w:val="450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Положение сословий.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81" w:lineRule="auto"/>
              <w:ind w:left="72" w:right="144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Дворянство –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«первенствующее </w:t>
            </w:r>
            <w:proofErr w:type="spellStart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сословие</w:t>
            </w:r>
            <w:proofErr w:type="gramStart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»</w:t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</w:t>
            </w:r>
            <w:proofErr w:type="gramEnd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мперии</w:t>
            </w:r>
            <w:proofErr w:type="spellEnd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. Привлечение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представителей сословий к местному управлению.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83" w:lineRule="auto"/>
              <w:ind w:left="72" w:right="43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Создание дворянских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обществ в губерниях и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уездах. Расширение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привилегий гильдейского купечества в налоговой сфере и городском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управлении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</w:tbl>
    <w:p w:rsidR="00B36B0C" w:rsidRDefault="00B36B0C">
      <w:pPr>
        <w:autoSpaceDE w:val="0"/>
        <w:autoSpaceDN w:val="0"/>
        <w:spacing w:after="0" w:line="14" w:lineRule="exact"/>
      </w:pPr>
    </w:p>
    <w:p w:rsidR="00B36B0C" w:rsidRDefault="00B36B0C">
      <w:pPr>
        <w:sectPr w:rsidR="00B36B0C">
          <w:pgSz w:w="11900" w:h="16840"/>
          <w:pgMar w:top="284" w:right="650" w:bottom="95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36B0C" w:rsidRDefault="00B36B0C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164"/>
        <w:gridCol w:w="1646"/>
      </w:tblGrid>
      <w:tr w:rsidR="00B36B0C">
        <w:trPr>
          <w:trHeight w:hRule="exact" w:val="587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Унификация управления на окраинах империи.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71" w:lineRule="auto"/>
              <w:ind w:left="72" w:right="288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Ликвидация гетманст</w:t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ва на Левобережной Украине и Войска Запорожского.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71" w:lineRule="auto"/>
              <w:ind w:left="72" w:right="43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Расселение колонистов в </w:t>
            </w:r>
            <w:proofErr w:type="spellStart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Новороссии</w:t>
            </w:r>
            <w:proofErr w:type="spellEnd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Поволжье, других регионах России.</w:t>
            </w:r>
          </w:p>
          <w:p w:rsidR="00B36B0C" w:rsidRDefault="00835A39">
            <w:pPr>
              <w:autoSpaceDE w:val="0"/>
              <w:autoSpaceDN w:val="0"/>
              <w:spacing w:before="70" w:after="0" w:line="283" w:lineRule="auto"/>
              <w:ind w:left="72"/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Укрепление начал </w:t>
            </w:r>
            <w:r w:rsidRPr="00835A39">
              <w:rPr>
                <w:lang w:val="ru-RU"/>
              </w:rPr>
              <w:br/>
            </w:r>
            <w:proofErr w:type="spellStart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толеранности</w:t>
            </w:r>
            <w:proofErr w:type="spellEnd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веротерпимости по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отношению к </w:t>
            </w:r>
            <w:r w:rsidRPr="00835A39">
              <w:rPr>
                <w:lang w:val="ru-RU"/>
              </w:rPr>
              <w:br/>
            </w:r>
            <w:proofErr w:type="spellStart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неправославным</w:t>
            </w:r>
            <w:proofErr w:type="spellEnd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нехристианским конфессиям.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Башкирские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восстания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  <w:p w:rsidR="00B36B0C" w:rsidRDefault="00835A39">
            <w:pPr>
              <w:autoSpaceDE w:val="0"/>
              <w:autoSpaceDN w:val="0"/>
              <w:spacing w:before="70" w:after="0" w:line="262" w:lineRule="auto"/>
              <w:ind w:left="72" w:right="86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Формирование черты оседлости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36B0C">
        <w:trPr>
          <w:trHeight w:hRule="exact" w:val="351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Барщинное и оброчное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хозяйство. Права помещика по отношению к своим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крепостным. Дворовые люди.</w:t>
            </w:r>
          </w:p>
          <w:p w:rsidR="00B36B0C" w:rsidRPr="00835A39" w:rsidRDefault="00835A39">
            <w:pPr>
              <w:autoSpaceDE w:val="0"/>
              <w:autoSpaceDN w:val="0"/>
              <w:spacing w:before="70" w:after="0"/>
              <w:ind w:left="72" w:right="288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Крестьяне: крепостные,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государственные,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монастырские. Условия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жизни крепостной деревни.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62" w:lineRule="auto"/>
              <w:ind w:left="72" w:right="43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Роль крепостного строя в экономике страны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B36B0C">
        <w:trPr>
          <w:trHeight w:hRule="exact" w:val="517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Промышленность в городе и деревне. Роль государства, купечества, помещиков в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развитии промышленности.</w:t>
            </w:r>
          </w:p>
          <w:p w:rsidR="00B36B0C" w:rsidRPr="00835A39" w:rsidRDefault="00835A39">
            <w:pPr>
              <w:autoSpaceDE w:val="0"/>
              <w:autoSpaceDN w:val="0"/>
              <w:spacing w:before="72" w:after="0" w:line="262" w:lineRule="auto"/>
              <w:ind w:left="72" w:right="864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Крепостной и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вольнонаемный труд.</w:t>
            </w:r>
          </w:p>
          <w:p w:rsidR="00B36B0C" w:rsidRPr="00835A39" w:rsidRDefault="00835A39">
            <w:pPr>
              <w:autoSpaceDE w:val="0"/>
              <w:autoSpaceDN w:val="0"/>
              <w:spacing w:before="70" w:after="0"/>
              <w:ind w:left="72" w:right="144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Привлечение крепостных </w:t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оброчных крестьян к работе на мануфактурах. Развитие крестьянских промыслов.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81" w:lineRule="auto"/>
              <w:ind w:left="72" w:right="43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Рост текстильной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промышленности. Начало известных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предпринимательских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династий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</w:tbl>
    <w:p w:rsidR="00B36B0C" w:rsidRDefault="00B36B0C">
      <w:pPr>
        <w:autoSpaceDE w:val="0"/>
        <w:autoSpaceDN w:val="0"/>
        <w:spacing w:after="0" w:line="14" w:lineRule="exact"/>
      </w:pPr>
    </w:p>
    <w:p w:rsidR="00B36B0C" w:rsidRDefault="00B36B0C">
      <w:pPr>
        <w:sectPr w:rsidR="00B36B0C">
          <w:pgSz w:w="11900" w:h="16840"/>
          <w:pgMar w:top="284" w:right="650" w:bottom="83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36B0C" w:rsidRDefault="00B36B0C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164"/>
        <w:gridCol w:w="1646"/>
      </w:tblGrid>
      <w:tr w:rsidR="00B36B0C">
        <w:trPr>
          <w:trHeight w:hRule="exact" w:val="28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Торговые пути внутри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страны. Ярмарки и их роль во внутре</w:t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нней торговле.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71" w:lineRule="auto"/>
              <w:ind w:left="72"/>
              <w:rPr>
                <w:lang w:val="ru-RU"/>
              </w:rPr>
            </w:pPr>
            <w:proofErr w:type="spellStart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Макарьевская</w:t>
            </w:r>
            <w:proofErr w:type="spellEnd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Ирбитская</w:t>
            </w:r>
            <w:proofErr w:type="spellEnd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835A39">
              <w:rPr>
                <w:lang w:val="ru-RU"/>
              </w:rPr>
              <w:br/>
            </w:r>
            <w:proofErr w:type="spellStart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Свенская</w:t>
            </w:r>
            <w:proofErr w:type="spellEnd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Коренная ярмарки. Ярмарки Малороссии.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62" w:lineRule="auto"/>
              <w:ind w:left="7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Партнеры России во внешней торговле в Европе и в мире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36B0C">
        <w:trPr>
          <w:trHeight w:hRule="exact" w:val="318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98" w:after="0" w:line="286" w:lineRule="auto"/>
              <w:ind w:left="7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Обострение социальных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противоречий. Чумной бунт в Москве. Восстание под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предводительством Емельяна Пугачева. </w:t>
            </w:r>
            <w:proofErr w:type="spellStart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Антидворянский</w:t>
            </w:r>
            <w:proofErr w:type="spellEnd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 антикрепостнический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характер движения. Роль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казачества, народов Урала и Поволжья в восстании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B36B0C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98" w:after="0"/>
              <w:ind w:left="72" w:right="576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Влияние восстания на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внутреннюю политику и развитие общественной мысли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36B0C">
        <w:trPr>
          <w:trHeight w:hRule="exact" w:val="25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Войны с Османской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империей. П.А. Румянцев, А.В. </w:t>
            </w:r>
            <w:proofErr w:type="spellStart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Суворов</w:t>
            </w:r>
            <w:proofErr w:type="gramStart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,Ф</w:t>
            </w:r>
            <w:proofErr w:type="gramEnd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.Ф</w:t>
            </w:r>
            <w:proofErr w:type="spellEnd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 Ушаков, победы российских войск под их руководством.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62" w:lineRule="auto"/>
              <w:ind w:left="72" w:right="288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Присоединение Крыма и Северного Причерноморья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36B0C">
        <w:trPr>
          <w:trHeight w:hRule="exact" w:val="282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98" w:after="0" w:line="274" w:lineRule="auto"/>
              <w:ind w:left="72" w:right="144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Организация управления </w:t>
            </w:r>
            <w:r w:rsidRPr="00835A39">
              <w:rPr>
                <w:lang w:val="ru-RU"/>
              </w:rPr>
              <w:br/>
            </w:r>
            <w:proofErr w:type="spellStart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Новороссией</w:t>
            </w:r>
            <w:proofErr w:type="spellEnd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 Строительство новых городов и портов.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71" w:lineRule="auto"/>
              <w:ind w:left="72" w:right="43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Основание Пятигорска, Севастополя, Одессы,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Херсона. Г.А. Потемкин.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62" w:lineRule="auto"/>
              <w:ind w:left="7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Путешествие Екатерины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II</w:t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на юг в 1787 г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</w:tbl>
    <w:p w:rsidR="00B36B0C" w:rsidRDefault="00B36B0C">
      <w:pPr>
        <w:autoSpaceDE w:val="0"/>
        <w:autoSpaceDN w:val="0"/>
        <w:spacing w:after="0" w:line="14" w:lineRule="exact"/>
      </w:pPr>
    </w:p>
    <w:p w:rsidR="00B36B0C" w:rsidRDefault="00B36B0C">
      <w:pPr>
        <w:sectPr w:rsidR="00B36B0C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36B0C" w:rsidRDefault="00B36B0C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164"/>
        <w:gridCol w:w="1646"/>
      </w:tblGrid>
      <w:tr w:rsidR="00B36B0C">
        <w:trPr>
          <w:trHeight w:hRule="exact" w:val="452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98" w:after="0" w:line="281" w:lineRule="auto"/>
              <w:ind w:left="72" w:right="288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Политика России в Польше до начала 1770-х гг.: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стре</w:t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мление к усилению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российского влияния в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условиях сохранения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польского государства.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71" w:lineRule="auto"/>
              <w:ind w:left="72" w:right="288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Участие России в разделах Речи </w:t>
            </w:r>
            <w:proofErr w:type="spellStart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Посполитой</w:t>
            </w:r>
            <w:proofErr w:type="spellEnd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 Первый, второй и третий разделы.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78" w:lineRule="auto"/>
              <w:ind w:left="7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Борьба поляков за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национальную независимость Россия и революция во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Франции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36B0C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71" w:lineRule="auto"/>
              <w:ind w:left="72"/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Влияние личности Павла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I</w:t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на его политику.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Ограничение дворянских привилегий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36B0C">
        <w:trPr>
          <w:trHeight w:hRule="exact" w:val="385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86" w:lineRule="auto"/>
              <w:ind w:left="72" w:right="144"/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Укрепление абсолютизма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через отказ от принципов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«просвещенного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абсолютизма» и усиление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бюрократического и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полицейского характера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государства и личной власти императора.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Акт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о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престолонаследии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Манифест о «трехдневной барщине»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B36B0C">
        <w:trPr>
          <w:trHeight w:hRule="exact" w:val="251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Участие России в борьбе с революционной Францией. Итальянский и Швейцарский походы А.В. Суворова.</w:t>
            </w:r>
          </w:p>
          <w:p w:rsidR="00B36B0C" w:rsidRPr="00835A39" w:rsidRDefault="00835A39">
            <w:pPr>
              <w:autoSpaceDE w:val="0"/>
              <w:autoSpaceDN w:val="0"/>
              <w:spacing w:before="72" w:after="0" w:line="230" w:lineRule="auto"/>
              <w:ind w:left="7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Действия эскадры Ф.Ф.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62" w:lineRule="auto"/>
              <w:ind w:left="72" w:right="576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Ушакова в Средиземном море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36B0C">
        <w:trPr>
          <w:trHeight w:hRule="exact" w:val="215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81" w:lineRule="auto"/>
              <w:ind w:left="72" w:right="144"/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Политика по отношению к дворянству,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взаимоотношения со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столичной знатью.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Причины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дворцового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переворота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11 марта 1801 г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</w:tbl>
    <w:p w:rsidR="00B36B0C" w:rsidRDefault="00B36B0C">
      <w:pPr>
        <w:autoSpaceDE w:val="0"/>
        <w:autoSpaceDN w:val="0"/>
        <w:spacing w:after="0" w:line="14" w:lineRule="exact"/>
      </w:pPr>
    </w:p>
    <w:p w:rsidR="00B36B0C" w:rsidRDefault="00B36B0C">
      <w:pPr>
        <w:sectPr w:rsidR="00B36B0C">
          <w:pgSz w:w="11900" w:h="16840"/>
          <w:pgMar w:top="284" w:right="650" w:bottom="101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36B0C" w:rsidRDefault="00B36B0C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164"/>
        <w:gridCol w:w="1646"/>
      </w:tblGrid>
      <w:tr w:rsidR="00B36B0C">
        <w:trPr>
          <w:trHeight w:hRule="exact" w:val="553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98" w:after="0" w:line="281" w:lineRule="auto"/>
              <w:ind w:left="72" w:right="288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Идеи Просвещения в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российской общественной </w:t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мысли, публицистике и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литературе. Литература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народов России в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Первые журналы.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62" w:lineRule="auto"/>
              <w:ind w:left="72" w:right="864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Общественные идеи в произведениях А.П.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62" w:lineRule="auto"/>
              <w:ind w:left="7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Сумарокова, Г.Р. Державина, Д.И. Фонвизина. Н.И.</w:t>
            </w:r>
          </w:p>
          <w:p w:rsidR="00B36B0C" w:rsidRPr="00835A39" w:rsidRDefault="00835A39">
            <w:pPr>
              <w:autoSpaceDE w:val="0"/>
              <w:autoSpaceDN w:val="0"/>
              <w:spacing w:before="72" w:after="0" w:line="271" w:lineRule="auto"/>
              <w:ind w:left="72" w:right="43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Новиков, материалы о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положении крепостных крестьян в его журналах.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71" w:lineRule="auto"/>
              <w:ind w:left="7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А.Н. </w:t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Радищев и его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«Путешествие из Петербурга в Москву»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71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Проекты;</w:t>
            </w:r>
          </w:p>
        </w:tc>
      </w:tr>
      <w:tr w:rsidR="00B36B0C">
        <w:trPr>
          <w:trHeight w:hRule="exact" w:val="687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Русская культура и культура народов России в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71" w:lineRule="auto"/>
              <w:ind w:left="72" w:right="576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Развитие новой светской культуры после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преобразований Петра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I</w:t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86" w:lineRule="auto"/>
              <w:ind w:left="72" w:right="144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Укрепление взаимосвязей с </w:t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культурой стран зарубежной Европы. Распространение в России основных стилей и жанров европейской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художественной культуры (барокко, классицизм,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рококо). Вклад в развитие русской культуры ученых, художников, мастеров,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прибывших из-за рубежа.</w:t>
            </w:r>
          </w:p>
          <w:p w:rsidR="00B36B0C" w:rsidRPr="00835A39" w:rsidRDefault="00835A39">
            <w:pPr>
              <w:autoSpaceDE w:val="0"/>
              <w:autoSpaceDN w:val="0"/>
              <w:spacing w:before="72" w:after="0"/>
              <w:ind w:left="7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Усиление вним</w:t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ания к жизни и культуре русского народа и историческому прошлому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России к концу столетия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Проекты;</w:t>
            </w:r>
          </w:p>
        </w:tc>
      </w:tr>
      <w:tr w:rsidR="00B36B0C">
        <w:trPr>
          <w:trHeight w:hRule="exact" w:val="14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Дворянство: жизнь и быт дворянской усадьбы.</w:t>
            </w:r>
          </w:p>
          <w:p w:rsidR="00B36B0C" w:rsidRDefault="00835A39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Духовенство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 Купечество.</w:t>
            </w:r>
          </w:p>
          <w:p w:rsidR="00B36B0C" w:rsidRDefault="00835A39">
            <w:pPr>
              <w:autoSpaceDE w:val="0"/>
              <w:autoSpaceDN w:val="0"/>
              <w:spacing w:before="7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Крестьянство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Проекты;</w:t>
            </w:r>
          </w:p>
        </w:tc>
      </w:tr>
    </w:tbl>
    <w:p w:rsidR="00B36B0C" w:rsidRDefault="00B36B0C">
      <w:pPr>
        <w:autoSpaceDE w:val="0"/>
        <w:autoSpaceDN w:val="0"/>
        <w:spacing w:after="0" w:line="14" w:lineRule="exact"/>
      </w:pPr>
    </w:p>
    <w:p w:rsidR="00B36B0C" w:rsidRDefault="00B36B0C">
      <w:pPr>
        <w:sectPr w:rsidR="00B36B0C">
          <w:pgSz w:w="11900" w:h="16840"/>
          <w:pgMar w:top="284" w:right="650" w:bottom="117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36B0C" w:rsidRDefault="00B36B0C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164"/>
        <w:gridCol w:w="1646"/>
      </w:tblGrid>
      <w:tr w:rsidR="00B36B0C">
        <w:trPr>
          <w:trHeight w:hRule="exact" w:val="620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Академия наук в Петербурге. </w:t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М. В. Ломоносов и его роль в становлении российской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науки и образования.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62" w:lineRule="auto"/>
              <w:ind w:left="72" w:right="288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Изучение страны – главная задача российской науки.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81" w:lineRule="auto"/>
              <w:ind w:left="7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Географические экспедиции: вторая Камчатская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экспедиция, освоение Аляски и Северо-Западного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побережья Америки.</w:t>
            </w:r>
          </w:p>
          <w:p w:rsidR="00B36B0C" w:rsidRDefault="00835A39">
            <w:pPr>
              <w:autoSpaceDE w:val="0"/>
              <w:autoSpaceDN w:val="0"/>
              <w:spacing w:before="72" w:after="0" w:line="283" w:lineRule="auto"/>
              <w:ind w:left="72" w:right="288"/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Российско-американская компания. Исследования в области отечественной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истории.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Изучение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словесности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развитие русского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литературного языка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Проекты;</w:t>
            </w:r>
          </w:p>
        </w:tc>
      </w:tr>
      <w:tr w:rsidR="00B36B0C">
        <w:trPr>
          <w:trHeight w:hRule="exact" w:val="452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98" w:after="0" w:line="288" w:lineRule="auto"/>
              <w:ind w:left="72" w:right="144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Основные педагогические идеи. Воспитание «новой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породы» людей. Основание </w:t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воспитательных домов в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Санкт-Петербурге и Москве, Института благородных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девиц в Смольном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монастыре. Сословные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учебные заведения для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юношества из дворянства. Московский университет </w:t>
            </w:r>
            <w:proofErr w:type="gramStart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—п</w:t>
            </w:r>
            <w:proofErr w:type="gramEnd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ервый российский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университет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B36B0C">
        <w:trPr>
          <w:trHeight w:hRule="exact" w:val="383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100" w:after="0"/>
              <w:ind w:left="7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Русская архитектура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в. Строительство Петербурга, формирование его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городского плана.</w:t>
            </w:r>
          </w:p>
          <w:p w:rsidR="00B36B0C" w:rsidRDefault="00835A39">
            <w:pPr>
              <w:autoSpaceDE w:val="0"/>
              <w:autoSpaceDN w:val="0"/>
              <w:spacing w:before="70" w:after="0" w:line="283" w:lineRule="auto"/>
              <w:ind w:left="72" w:right="144"/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Регулярный характер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застройки Петербурга и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других городов. Барокко в архитектуре Москвы и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Петербурга.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Переход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к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классицизму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 В. И. Баженов, М. Ф. Казаков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Проекты;</w:t>
            </w:r>
          </w:p>
        </w:tc>
      </w:tr>
    </w:tbl>
    <w:p w:rsidR="00B36B0C" w:rsidRDefault="00B36B0C">
      <w:pPr>
        <w:autoSpaceDE w:val="0"/>
        <w:autoSpaceDN w:val="0"/>
        <w:spacing w:after="0" w:line="14" w:lineRule="exact"/>
      </w:pPr>
    </w:p>
    <w:p w:rsidR="00B36B0C" w:rsidRDefault="00B36B0C">
      <w:pPr>
        <w:sectPr w:rsidR="00B36B0C">
          <w:pgSz w:w="11900" w:h="16840"/>
          <w:pgMar w:top="284" w:right="650" w:bottom="83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36B0C" w:rsidRDefault="00B36B0C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164"/>
        <w:gridCol w:w="1646"/>
      </w:tblGrid>
      <w:tr w:rsidR="00B36B0C">
        <w:trPr>
          <w:trHeight w:hRule="exact" w:val="31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Изобразительное искусство, </w:t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его выдающиеся мастера и произведения. Академия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художеств в Петербурге.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62" w:lineRule="auto"/>
              <w:ind w:left="72" w:right="144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Расцвет жанра парадного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портрета в середине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  <w:p w:rsidR="00B36B0C" w:rsidRPr="00835A39" w:rsidRDefault="00835A39">
            <w:pPr>
              <w:autoSpaceDE w:val="0"/>
              <w:autoSpaceDN w:val="0"/>
              <w:spacing w:before="70" w:after="0" w:line="271" w:lineRule="auto"/>
              <w:ind w:left="72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Новые веяния в </w:t>
            </w:r>
            <w:r w:rsidRPr="00835A39">
              <w:rPr>
                <w:lang w:val="ru-RU"/>
              </w:rPr>
              <w:br/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изобразительном искусстве в конце столетия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Проекты;</w:t>
            </w:r>
          </w:p>
        </w:tc>
      </w:tr>
      <w:tr w:rsidR="00B36B0C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100" w:after="0" w:line="262" w:lineRule="auto"/>
              <w:ind w:left="72" w:right="288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Историческое и культурное наследие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XVIII</w:t>
            </w: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100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B36B0C">
        <w:trPr>
          <w:trHeight w:hRule="exact" w:val="808"/>
        </w:trPr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Pr="00835A39" w:rsidRDefault="00835A39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835A3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835A3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36B0C" w:rsidRDefault="00B36B0C"/>
        </w:tc>
      </w:tr>
    </w:tbl>
    <w:p w:rsidR="00B36B0C" w:rsidRDefault="00B36B0C">
      <w:pPr>
        <w:autoSpaceDE w:val="0"/>
        <w:autoSpaceDN w:val="0"/>
        <w:spacing w:after="0" w:line="14" w:lineRule="exact"/>
      </w:pPr>
    </w:p>
    <w:p w:rsidR="00B36B0C" w:rsidRDefault="00B36B0C">
      <w:pPr>
        <w:sectPr w:rsidR="00B36B0C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36B0C" w:rsidRDefault="00B36B0C">
      <w:pPr>
        <w:autoSpaceDE w:val="0"/>
        <w:autoSpaceDN w:val="0"/>
        <w:spacing w:after="78" w:line="220" w:lineRule="exact"/>
      </w:pPr>
    </w:p>
    <w:p w:rsidR="00B36B0C" w:rsidRDefault="00835A39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УЧЕБНО-МЕТОДИЧЕСКОЕ ОБЕСПЕЧЕНИЕ ОБРА</w:t>
      </w:r>
      <w:r>
        <w:rPr>
          <w:rFonts w:ascii="Times New Roman" w:eastAsia="Times New Roman" w:hAnsi="Times New Roman"/>
          <w:b/>
          <w:color w:val="000000"/>
          <w:sz w:val="24"/>
        </w:rPr>
        <w:t xml:space="preserve">ЗОВАТЕЛЬНОГО ПРОЦЕССА </w:t>
      </w:r>
    </w:p>
    <w:p w:rsidR="00B36B0C" w:rsidRDefault="00835A39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B36B0C" w:rsidRPr="00835A39" w:rsidRDefault="00835A39">
      <w:pPr>
        <w:autoSpaceDE w:val="0"/>
        <w:autoSpaceDN w:val="0"/>
        <w:spacing w:before="166" w:after="0" w:line="281" w:lineRule="auto"/>
        <w:rPr>
          <w:lang w:val="ru-RU"/>
        </w:rPr>
      </w:pPr>
      <w:proofErr w:type="spell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Юдовская</w:t>
      </w:r>
      <w:proofErr w:type="spell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А.Я., Баранов П.А., Ванюшкина Л.М. и другие; под редакцией </w:t>
      </w:r>
      <w:proofErr w:type="spell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Искендерова</w:t>
      </w:r>
      <w:proofErr w:type="spell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А.А. Всеобщая история. История Нового времени. 8 </w:t>
      </w:r>
      <w:proofErr w:type="spell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кл</w:t>
      </w:r>
      <w:proofErr w:type="spell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. Издательство «Просвещение»; </w:t>
      </w:r>
      <w:r w:rsidRPr="00835A39">
        <w:rPr>
          <w:lang w:val="ru-RU"/>
        </w:rPr>
        <w:br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Арсентьев Н.М., Данилов А.А.</w:t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spell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Курукин</w:t>
      </w:r>
      <w:proofErr w:type="spell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И.В. и другие; под редакцией </w:t>
      </w:r>
      <w:proofErr w:type="spell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Торкунова</w:t>
      </w:r>
      <w:proofErr w:type="spell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 А.В. История России (в 2 частях). 8 </w:t>
      </w:r>
      <w:proofErr w:type="spellStart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кл</w:t>
      </w:r>
      <w:proofErr w:type="spellEnd"/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 xml:space="preserve">. Издательство «Просвещение»; </w:t>
      </w:r>
      <w:r w:rsidRPr="00835A39">
        <w:rPr>
          <w:lang w:val="ru-RU"/>
        </w:rPr>
        <w:br/>
      </w:r>
      <w:r w:rsidRPr="00835A39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:rsidR="00B36B0C" w:rsidRPr="00835A39" w:rsidRDefault="00835A39">
      <w:pPr>
        <w:autoSpaceDE w:val="0"/>
        <w:autoSpaceDN w:val="0"/>
        <w:spacing w:before="262" w:after="0" w:line="230" w:lineRule="auto"/>
        <w:rPr>
          <w:lang w:val="ru-RU"/>
        </w:rPr>
      </w:pPr>
      <w:r w:rsidRPr="00835A39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B36B0C" w:rsidRPr="00835A39" w:rsidRDefault="00835A39">
      <w:pPr>
        <w:autoSpaceDE w:val="0"/>
        <w:autoSpaceDN w:val="0"/>
        <w:spacing w:before="264" w:after="0" w:line="230" w:lineRule="auto"/>
        <w:rPr>
          <w:lang w:val="ru-RU"/>
        </w:rPr>
      </w:pPr>
      <w:r w:rsidRPr="00835A39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B36B0C" w:rsidRPr="00835A39" w:rsidRDefault="00B36B0C">
      <w:pPr>
        <w:rPr>
          <w:lang w:val="ru-RU"/>
        </w:rPr>
        <w:sectPr w:rsidR="00B36B0C" w:rsidRPr="00835A39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36B0C" w:rsidRPr="00835A39" w:rsidRDefault="00B36B0C">
      <w:pPr>
        <w:autoSpaceDE w:val="0"/>
        <w:autoSpaceDN w:val="0"/>
        <w:spacing w:after="78" w:line="220" w:lineRule="exact"/>
        <w:rPr>
          <w:lang w:val="ru-RU"/>
        </w:rPr>
      </w:pPr>
    </w:p>
    <w:p w:rsidR="00B36B0C" w:rsidRPr="00835A39" w:rsidRDefault="00835A39">
      <w:pPr>
        <w:autoSpaceDE w:val="0"/>
        <w:autoSpaceDN w:val="0"/>
        <w:spacing w:after="0" w:line="408" w:lineRule="auto"/>
        <w:ind w:right="432"/>
        <w:rPr>
          <w:lang w:val="ru-RU"/>
        </w:rPr>
      </w:pPr>
      <w:r w:rsidRPr="00835A3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МАТЕРИАЛЬНО-ТЕХНИЧЕСКОЕ ОБЕСПЕЧЕНИЕ ОБРАЗОВАТЕЛЬНОГО ПРОЦЕССА УЧЕБНОЕ ОБОРУДОВАНИЕ </w:t>
      </w:r>
      <w:r w:rsidRPr="00835A39">
        <w:rPr>
          <w:lang w:val="ru-RU"/>
        </w:rPr>
        <w:br/>
      </w:r>
      <w:proofErr w:type="spellStart"/>
      <w:proofErr w:type="gramStart"/>
      <w:r w:rsidRPr="00835A39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</w:t>
      </w:r>
      <w:proofErr w:type="spellEnd"/>
      <w:proofErr w:type="gramEnd"/>
      <w:r w:rsidRPr="00835A3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ДЛЯ ПРОВЕДЕНИЯ ПРАКТИЧЕСКИХ РАБОТ</w:t>
      </w:r>
    </w:p>
    <w:p w:rsidR="00B36B0C" w:rsidRPr="00835A39" w:rsidRDefault="00B36B0C">
      <w:pPr>
        <w:rPr>
          <w:lang w:val="ru-RU"/>
        </w:rPr>
        <w:sectPr w:rsidR="00B36B0C" w:rsidRPr="00835A39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00000" w:rsidRPr="00835A39" w:rsidRDefault="00835A39">
      <w:pPr>
        <w:rPr>
          <w:lang w:val="ru-RU"/>
        </w:rPr>
      </w:pPr>
    </w:p>
    <w:sectPr w:rsidR="00000000" w:rsidRPr="00835A39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835A39"/>
    <w:rsid w:val="00AA1D8D"/>
    <w:rsid w:val="00B36B0C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835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835A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835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835A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E95C2DD-4E48-4AAD-8FA6-1FD2671E9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56</Pages>
  <Words>9948</Words>
  <Characters>56707</Characters>
  <Application>Microsoft Office Word</Application>
  <DocSecurity>0</DocSecurity>
  <Lines>472</Lines>
  <Paragraphs>133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66522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2</cp:lastModifiedBy>
  <cp:revision>2</cp:revision>
  <dcterms:created xsi:type="dcterms:W3CDTF">2022-12-15T08:07:00Z</dcterms:created>
  <dcterms:modified xsi:type="dcterms:W3CDTF">2022-12-15T08:07:00Z</dcterms:modified>
</cp:coreProperties>
</file>