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D23" w:rsidRDefault="00301D23">
      <w:pPr>
        <w:autoSpaceDE w:val="0"/>
        <w:autoSpaceDN w:val="0"/>
        <w:spacing w:before="70" w:after="0" w:line="230" w:lineRule="auto"/>
        <w:ind w:right="20"/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529070" cy="9534650"/>
            <wp:effectExtent l="0" t="0" r="5080" b="9525"/>
            <wp:docPr id="2" name="Рисунок 2" descr="D:\Д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880" w:bottom="1440" w:left="738" w:header="720" w:footer="720" w:gutter="0"/>
          <w:cols w:space="720" w:equalWidth="0">
            <w:col w:w="10282" w:space="0"/>
          </w:cols>
          <w:docGrid w:linePitch="360"/>
        </w:sectPr>
      </w:pPr>
      <w:bookmarkStart w:id="0" w:name="_GoBack"/>
      <w:bookmarkEnd w:id="0"/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2E5C15">
      <w:pPr>
        <w:autoSpaceDE w:val="0"/>
        <w:autoSpaceDN w:val="0"/>
        <w:spacing w:after="216" w:line="220" w:lineRule="exact"/>
        <w:rPr>
          <w:lang w:val="ru-RU"/>
        </w:rPr>
      </w:pPr>
    </w:p>
    <w:p w:rsidR="002E5C15" w:rsidRPr="009B3385" w:rsidRDefault="009B3385" w:rsidP="003A47FA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2E5C15" w:rsidRPr="009B3385" w:rsidRDefault="009B3385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началь​ного общего образования Федерального государственного обра​зовательного стандарта начального общего образования (да​лее — ФГОС НОО), а также ориентирована на целевые приори​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теты, сформулированные в Примерной программе воспитания.</w:t>
      </w:r>
    </w:p>
    <w:p w:rsidR="002E5C15" w:rsidRPr="009B3385" w:rsidRDefault="009B338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2E5C15" w:rsidRPr="009B3385" w:rsidRDefault="009B3385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на​чальной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значительным потенциа​лом в развитии функциональной грамотности младших школь​ников, особенно таких её компонентов, как языковая, комму​никативная, читательская, общекультурная и социальная гра​мотность.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различ​ных сферах и ситуациях общения способствуют успешной соци​ализации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фор​мировании самосознания и мировоззрения личности, является важнейшим средством хранения и передачи информации, куль​турных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духовно​нрав​ственных ценностей, принятых в обществе правил и норм пове​дения,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личност​ных результатов —длительный процесс, разворачивающийся на протяжении изучения содержания предмета.</w:t>
      </w:r>
    </w:p>
    <w:p w:rsidR="002E5C15" w:rsidRPr="009B3385" w:rsidRDefault="009B3385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планиру​емых результатов обучения является признание равной значимости работы по изучению системы языка и работы по совер​шенствованию речи младших школьников. Языковой материал призван сформировать первоначальные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струк​туре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использо​вания усвоенных норм русского литературного языка, речевых норм и правил речевого этикета в процессе устного и письмен​ного общения. Ряд задач по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совершенствованию речевой дея​тельности решаются совместно с учебным предметом «Литера​турное чтение».</w:t>
      </w:r>
    </w:p>
    <w:p w:rsidR="002E5C15" w:rsidRPr="009B3385" w:rsidRDefault="009B338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язы​ка», во 2 классе — 170 ч. </w:t>
      </w:r>
    </w:p>
    <w:p w:rsidR="002E5C15" w:rsidRPr="009B3385" w:rsidRDefault="009B3385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/>
        <w:ind w:right="144"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дей​ствий на материале русского языка станут фундаментом обучения в основном звене школы, а также будут востребованы в жизни.</w:t>
      </w:r>
    </w:p>
    <w:p w:rsidR="002E5C15" w:rsidRPr="009B3385" w:rsidRDefault="009B338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2E5C15" w:rsidRPr="009B3385" w:rsidRDefault="009B3385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нравственных ценностей народа; понимание роли языка как основного средства общения; осознание значения русского язы​ка как государственного языка Российской Федерации; пони​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об​щения; осознание правильной устной и письменной речи как показателя общей культуры человека;</w:t>
      </w:r>
    </w:p>
    <w:p w:rsidR="002E5C15" w:rsidRPr="009B3385" w:rsidRDefault="009B3385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ос​нове первоначальных представлений о нормах современного русского литературного языка: аудированием, говорением, чте​нием, письмом;</w:t>
      </w:r>
    </w:p>
    <w:p w:rsidR="002E5C15" w:rsidRPr="009B3385" w:rsidRDefault="009B3385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морфе​мике, морфологии и синтаксисе; об основных единицах языка, их признаках и особенностях употребления в речи; использова​ние в речевой деятельности норм современного русского литера​турного языка (орфоэпических, лексических, грамматических, орфографических, пунктуационных) и речевого этикета;</w:t>
      </w:r>
    </w:p>
    <w:p w:rsidR="002E5C15" w:rsidRPr="009B3385" w:rsidRDefault="009B3385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346" w:after="0"/>
        <w:ind w:right="576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 и явле​ние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Смыслоразличительная функция звуков; различение звуков и букв; различение ударных и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безударных гласных звуков, твёрдых и мягких согласных звуков, звонких и глухих соглас​ ных звуков; шипящие согласные звуки [ж], [ш], [ч’], [щ’]; обозначение на письме твёрдости и мягкости согласных звуков, функции букв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; согласный звук [й’] и гласный звук [и] (повторение изученного в 1 классе). Парные и непарные по твёрдости — мягкости согласные звуки. Парные и непарные по звонкости — глухости согласные звуки. Качественная характеристика звука: гласный — согласный; гласный ударный — безударный; согласный твёрдый — мяг​кий, парный — непарный; согласный звонкий — глухой, пар​ный — непарный. Функции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 показатель мягкости предшествующего соглас​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ного в конце и в середине слова; разделительный. Использова​ние на письме разделительных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ъ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ь.</w:t>
      </w:r>
    </w:p>
    <w:p w:rsidR="002E5C15" w:rsidRPr="009B3385" w:rsidRDefault="009B3385">
      <w:pPr>
        <w:autoSpaceDE w:val="0"/>
        <w:autoSpaceDN w:val="0"/>
        <w:spacing w:before="70" w:after="0"/>
        <w:ind w:right="144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Соотношение звукового и буквенного состава в словах с бук​вами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(в начале слова и после гласных). Деление слов на слоги (в том числе при стечении соглас​ных).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78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современного русского литературного языка (на ограниченном перечне слов, отрабатываемом в учеб​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нике). Использование отработанного перечня слов (орфоэпиче​ского словаря учебника) для решения практических задач.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Слово как единство звучания и значения. Лексическое значе​ние слова (общее представление). Выявление слов, значение которых требует уточнения. Определение значения слова по тек​сту или уточнение значения с помощью толкового словаря. Однозначные и многозначные слова (простые случаи, наблю​дение). Наблюдение за использованием в речи синонимов, антонимов.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2" w:after="0" w:line="281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Состав слова (морфемика)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слова. Однокоренные (род​ственные)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 Окончание как изменяемая часть слова. Изменение формы слова с помощью окончания. Различение изменяемых и неиз​меняемых слов. Суффикс как часть слова (наблюдение). Приставка как часть слова (наблюдение).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81" w:lineRule="auto"/>
        <w:ind w:right="288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Имя существительное (ознакомление): общее значение, во​просы («кто?», «что?»), употребление в речи. Глагол (ознакомление): общее значение, вопросы («что де​лать?», «что сделать?» и др.), употребление в речи. Имя прилагательное (ознакомление): общее значение, вопро​сы («какой?</w:t>
      </w:r>
      <w:proofErr w:type="gramStart"/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»,«</w:t>
      </w:r>
      <w:proofErr w:type="gramEnd"/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какая?», «какое?», «какие?»), употребление в речи. Предлог. Отличие предлогов от приставок. Наиболее распро​странённые предлоги: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в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на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из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без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над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до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у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о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и др.</w:t>
      </w:r>
    </w:p>
    <w:p w:rsidR="002E5C15" w:rsidRPr="009B3385" w:rsidRDefault="009B3385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Порядок слов в предложении; связь слов в предложении (по​вторение). Предложение как единица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66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/>
        <w:ind w:right="144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языка. Предложение и слово. От​личие предложения от слова. Наблюдение за выделением в уст​ной речи одного из слов предложения (логическое ударение). Виды предложений по цели высказывания: повествователь​ные, вопросительные, побудительные предложения. Виды предложений по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эмоциональной окраске (по интона​ции): восклицательные и невосклицательные предложения.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Прописная буква в начале предложения и в именах собствен​ных (имена, фамилии, клички животных); знаки препинания в конце предложения; перенос слов со строки на строку (без учё​та морфемного членения слова); гласные после шипящих в соче​таниях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(в положении под ударением),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; сочетания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чн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(повторение правил правописания, изученных в 1 классе). Орфографическая зоркость как осознание места возможного возникновения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орфо​графического словаря учебника для определения (уточнения) написания слова. Контроль и самоконтроль при проверке соб​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ственных и предложенных текстов. Орфографическая зоркость как осознание места возможного возникновения орфографической ошибки. Понятие орфограм​мы. Различные способы решения орфографической задачи в за​висимости от места орфограммы в слове. Использование орфо​</w:t>
      </w:r>
      <w:r w:rsidRPr="009B3385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графического словаря учебника для определения (уточнения) написания слова. Контроль и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самоконтроль при проверке соб​ственных и предложенных текстов.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разделительный мягкий знак;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·  сочетания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проверяемые безударные гласные в корне слова;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парные звонкие и глухие согласные в корне слова;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непроверяемые гласные и согласные (перечень слов в орфо​графическом словаре учебника);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прописная буква в именах собственных: имена, фамилии, от​чества людей, клички животных, географические названия;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·  раздельное написание предлогов с именами существитель​ными.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Выбор языковых средств в соответствии с целями и условия​ми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поддер​жать, закончить разговор, привлечь внимание и т. п.).</w:t>
      </w:r>
    </w:p>
    <w:p w:rsidR="002E5C15" w:rsidRPr="009B3385" w:rsidRDefault="009B3385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Практи​ческое овладение диалогической формой речи. Соблюдение норм речевого этикета и орфоэпических норм в ситуациях учеб​ного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E5C15" w:rsidRPr="009B3385" w:rsidRDefault="009B3385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Составление устного рассказа по репродукции картины. Со​ставление устного рассказа по личным наблюдениям и вопросам. 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За​главие текста. Подбор заголовков к предложенным текстам. Последовательность частей текста (</w:t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абзацев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). Корректирование текстов с нарушенным порядком предложений и абзацев.</w:t>
      </w:r>
    </w:p>
    <w:p w:rsidR="002E5C15" w:rsidRPr="009B3385" w:rsidRDefault="009B338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2E5C15" w:rsidRPr="009B3385" w:rsidRDefault="009B3385">
      <w:pPr>
        <w:autoSpaceDE w:val="0"/>
        <w:autoSpaceDN w:val="0"/>
        <w:spacing w:before="70" w:after="0" w:line="271" w:lineRule="auto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Поздравление и поздравительная открытка. Понимание текста: развитие умения формулировать простые выводы на основе информации, содержащейся в тексте. Выра​зительное чтение текста вслух с соблюдением правильной инто​нации.</w:t>
      </w:r>
    </w:p>
    <w:p w:rsidR="002E5C15" w:rsidRPr="009B3385" w:rsidRDefault="009B338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Подробное изложение повествовательного текста объёмом 30—45 слов с опорой на вопросы.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86" w:right="672" w:bottom="656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во 2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2E5C15" w:rsidRPr="009B3385" w:rsidRDefault="009B3385">
      <w:pPr>
        <w:autoSpaceDE w:val="0"/>
        <w:autoSpaceDN w:val="0"/>
        <w:spacing w:before="382"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граждан​ской идентичности, понимание роли русского языка как государственного языка Российской Федерации и языка межнацио​нального общения народов России;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сопричастность к прошлому, настоящему и будущему сво​ей страны и родного края, в том числе через обсуждение ситуаций при работе с художественными произведениями;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об​щества, о правах и ответственности, уважении и достоинстве человека, о нравственно​этических нормах поведения и прави​лах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проявление сопереживания, уважения и доброжелатель​ ности, в том числе с использованием адекватных языковых средств для выражения своего состояния и чувств;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художе​ственной деятельности, в том числе в искусстве слова; осозна​ние важности русского языка как средства общения и самовы​ражения; 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здо​ровью, проявляющееся в выборе приемлемых способов речевого самовыражения и соблюдении норм речевого этикета и пра​вил общения;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трудо​вой деятельности, интерес к различным профессиям, возника​ющий при обсуждении примеров из художественных произве​дений;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актив​ность и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2E5C15" w:rsidRPr="009B3385" w:rsidRDefault="009B3385">
      <w:pPr>
        <w:autoSpaceDE w:val="0"/>
        <w:autoSpaceDN w:val="0"/>
        <w:spacing w:before="262"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грамматиче​ский признак, лексическое значение и др.); устанавливать аналогии языковых единиц;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определённо​му признаку;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находить в языковом материале закономерности и проти​воречия на основе предложенного учителем алгоритма наблюдения; анализировать алгоритм действий при работе с языко​выми единицами, самостоятельно выделять учебные операции при анализе языковых единиц;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фор​мулировать запрос на дополнительную информацию;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причинно​следственные связи в ситуациях наблюдения за языковым материалом, делать выводы.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из​менения языкового объекта, речевой ситуации;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лингви​стическое мини​-исследование,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66" w:line="220" w:lineRule="exact"/>
        <w:rPr>
          <w:lang w:val="ru-RU"/>
        </w:rPr>
      </w:pPr>
    </w:p>
    <w:p w:rsidR="002E5C15" w:rsidRPr="009B3385" w:rsidRDefault="009B3385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анализировать и создавать текстовую, видео​, графиче​скую, звуковую информацию в соответствии с учебной зада​чей;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зафиксирован​ную в виде таблиц, схем; самостоятельно создавать схемы, таблицы для представления лингвистической информации.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эмо​ции в соответствии с целями и условиями общения в знакомой среде;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со​блюдать правила ведения диалоги и дискуссии;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мне​ние;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готовить небольшие публичные выступления о результа​тах парной и групповой работы, о результатах наблюдения, выполненного мини​-исследования, проектного задания;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форми​руются </w:t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2E5C15" w:rsidRPr="009B3385" w:rsidRDefault="009B3385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деятель​ности;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деятельно​сти одноклассников, объективно оценивать их по предложен​ным критериям.</w:t>
      </w:r>
    </w:p>
    <w:p w:rsidR="002E5C15" w:rsidRPr="009B3385" w:rsidRDefault="009B3385">
      <w:pPr>
        <w:autoSpaceDE w:val="0"/>
        <w:autoSpaceDN w:val="0"/>
        <w:spacing w:before="262"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(ин​дивидуальные с учётом участия в коллективных задачах) в стандартной (типовой) ситуации на основе предложенного учи​телем формата планирования, распределения промежуточных шагов и сроков;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2E5C15" w:rsidRPr="009B3385" w:rsidRDefault="009B3385">
      <w:pPr>
        <w:autoSpaceDE w:val="0"/>
        <w:autoSpaceDN w:val="0"/>
        <w:spacing w:before="262" w:after="0" w:line="230" w:lineRule="auto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2E5C15" w:rsidRPr="009B3385" w:rsidRDefault="009B3385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втором классе 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осознавать язык как основное средство общения;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 согласные звуки вне слова и в слове по заданным параметрам: согласный парный/непарный по твёрдости/мягкости; согласный парный/непарный по звонкости/глу​хости;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 (в том числе при сте​чении согласных); делить слово на слоги;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соотношение звукового и буквенного соста​ва, в том числе с учётом функций букв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обозначать на письме мягкость согласных звуков буквой мягкий знак в середине слова;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находить однокоренные слова;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корень (простые случаи);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выделять в слове окончание;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на​зывания терминов);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 отвечающие  на  вопросы  «кто?»,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«что?»;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«что де​лать?», «что сделать?» и др.;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отвечающие на вопросы «какой?», «какая?», «какое?», «какие?»;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находить место орфограммы в слове и между словами на изученные правила;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применять изученные правила правописания, в том чис​ле: сочетания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чк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чн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чт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щн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9B3385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нч</w:t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прописная бук​ва в именах, отчествах, фамилиях людей, кличках живот​ных, географических названиях; раздельное написание пред​логов с именами существительными, разделительный мягкий знак;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правильно списывать (без пропусков и искажений букв) слова и предложения, тексты объёмом не более 50 слов;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пользоваться толковым, орфографическим, орфоэпиче​ским словарями учебника;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строить устное диалогическое и монологическое выска​зывание (2—4 предложения на определённую тему, по наблюдениям) с соблюдением орфоэпических норм, правильной ин​тонации;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прочитанного (услышанного) устно и письменно (1—2 предложения);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предложения из слов, устанавливая между ни​ми смысловую связь по вопросам;</w:t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озаглавливать текст, отражая его тему;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составлять текст из разрозненных предложений, частей текста;</w:t>
      </w:r>
      <w:r w:rsidRPr="009B3385">
        <w:rPr>
          <w:lang w:val="ru-RU"/>
        </w:rPr>
        <w:br/>
      </w:r>
      <w:r w:rsidRPr="009B3385">
        <w:rPr>
          <w:lang w:val="ru-RU"/>
        </w:rPr>
        <w:tab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повествовательного текста объёмом 30—45 слов с опорой на вопросы;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90" w:bottom="452" w:left="666" w:header="720" w:footer="720" w:gutter="0"/>
          <w:cols w:space="720" w:equalWidth="0">
            <w:col w:w="1054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понятий; использовать изученные понятия.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1150" w:bottom="1440" w:left="846" w:header="720" w:footer="720" w:gutter="0"/>
          <w:cols w:space="720" w:equalWidth="0">
            <w:col w:w="990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64" w:line="220" w:lineRule="exact"/>
        <w:rPr>
          <w:lang w:val="ru-RU"/>
        </w:rPr>
      </w:pPr>
    </w:p>
    <w:p w:rsidR="002E5C15" w:rsidRDefault="009B338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№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п/п</w:t>
            </w:r>
          </w:p>
        </w:tc>
        <w:tc>
          <w:tcPr>
            <w:tcW w:w="5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Дата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изучения</w:t>
            </w:r>
          </w:p>
        </w:tc>
        <w:tc>
          <w:tcPr>
            <w:tcW w:w="3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Виды деятельности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Виды,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формы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Электронные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 xml:space="preserve">(цифровые)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образовательные ресурсы</w:t>
            </w:r>
          </w:p>
        </w:tc>
      </w:tr>
      <w:tr w:rsidR="002E5C15" w:rsidRPr="003A47FA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243121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 1.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Общие сведения о языке</w:t>
            </w:r>
          </w:p>
        </w:tc>
      </w:tr>
      <w:tr w:rsidR="002E5C15" w:rsidRPr="003A47FA">
        <w:trPr>
          <w:trHeight w:hRule="exact" w:val="188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1.1.</w:t>
            </w:r>
          </w:p>
        </w:tc>
        <w:tc>
          <w:tcPr>
            <w:tcW w:w="5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Язык как основное средство человеческого общения и явление национальной культуры. 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Многообразие языкового пространства России и мира (первоначальные представления).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 учителя на тему «Язык — средство общения людей и явление культуры»;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«Как язык помогает понять историю и культуру народа?»;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Коллективное форму​лирование вывода о языке как основном средстве человече​ского общения и явлении национальной культуры;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в парах: сформулировать суждение о красоте и богатстве русского языка;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Знакомство с различными методами познания языка: наблюдение, анализ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Диалог о том, как мы изучаем язык;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Формулирование коллективного вывода: наблюдение и анализ — методы изучения языка;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2.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Фонетика и графика</w:t>
            </w:r>
          </w:p>
        </w:tc>
      </w:tr>
      <w:tr w:rsidR="002E5C15" w:rsidRPr="003A47FA">
        <w:trPr>
          <w:trHeight w:hRule="exact" w:val="1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Повторение изученного в 1 классе: 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шипящие согласные звуки [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ж], [ш], [ч’], [щ’]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обозначение на письме твёрдости и мягкости согласных звуков, функции букв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е, ё, ю, я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согласный звук [й’]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 гласный звук [и].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о способах обозначения звука [й’];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таблицей: определение способа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обозначения звука [й’] в приведённых словах, запись в нужную ячейку таб​лицы;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Парные и непарные по твёрдости — мягкости согласные звуки. Парные и непарные по звонкости — глухости согласные звуки. Качественная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характеристика звука: гласный — согласный; гласный ударный — безударный; согласный твёрдый — мягкий, парный — непарный; согласный звонкий —глухой, парный — непарный.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Дидактическая игра «Определи звук по его характеристике»;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работа, в ходе которой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необходимо дать характеристику нескольким звукам (гласные ударные/ безударные;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согласные твёрдые/мягкие, звонкие/глухие); Игра-​соревнование «Приведи пример звука» (в ходе игры необходимо приводить примеры гласных звуков, твёрдых/ мягких,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звонких/глухих согласных; парных и непарных по твёрдости — мягкости согласных звуков; парных и непар​ных по звонкости — глухости согласных звуков);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4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Функции ь: показатель мягкости предшествующего согласного в конце и в середине слова; разделительный. 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Использование на письме разделительных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ъ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 и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записями на доске: обобщение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способов обозначения на письме мягкости согласных звуков;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Практическое зада​ние: закрепление на письме способов обозначения мягкости согласных звуков;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2" w:right="640" w:bottom="32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Установление соотношения звукового и буквенного состава в словах с буквами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е, ё, ю, я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(в начале слова и после 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 с целью определения функций ь: показатель мягкости предшествующего соглас​ного в конце и в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середине слова или разделительный;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1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2.5.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Деление слов на слоги (в том числе при стечении согласных).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Заполнение таблицы: группировка слов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разным соотноше​нием количества звуков 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букв (количество звуков равно количеству букв, количество звуков меньше количества букв, количество звуков больше количества букв);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2.6.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знания алфавита при работе со словарями.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соотнесение звука (выбирая из ряда предло​женных) и его качественной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характеристики;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Комментированное выполнение задания: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группировка звуков по заданному основанию;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2.7.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Использование небуквенных графических средств: пробела между словами, знака переноса, абзаца (красной строки), пунктуационных знаков (в пределах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изученного)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со схемой «Звуки русского языка»,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характеристика звуков речи с опорой на схему;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3.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Лексика</w:t>
            </w:r>
          </w:p>
        </w:tc>
      </w:tr>
      <w:tr w:rsidR="002E5C15" w:rsidRPr="003A47FA">
        <w:trPr>
          <w:trHeight w:hRule="exact" w:val="23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Понимание слова как единства звучания и значения. Лексическое значение слова (общее представление).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рисунками: объяснять значение слова с опорой на рисунок и систему вопросов;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Дидактическая игра «Угадай, какое это слово»(в ходе игры нужно опознавать слова по их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лексическим значе​ниям);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наблюдение за значением слов в тексте, установление значения слова с опорой на текст;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записями на доске: нахождение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ошибок в объясне​нии лексического значения слов;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Выявление слов, значение которых требует уточнения. Определение значения слова по тексту или уточнение значения с помощью толкового словаря.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выписать из толкового словаря значение пяти слов, которые раньше не знал(а);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один ученик читает значение слова из толкового словаря в учебнике, второй отгадывает это слово, потом меняются ролями; Творческое задание: составить кроссворд, часть слов объяс​нить с помощью рисунков, часть слов — с помощью лексиче​ского значения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слова;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0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Однозначные и многозначные слова (простые случаи, наблюдение)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один ученик читает значение слова из толкового словаря в учебнике, второй отгадывает это слово, потом меняются ролями; Творческое задание: составить кроссворд, часть слов объяс​нить с помощью рисунков, часть слов — с помощью лексиче​ского значения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слова;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с опорой на толковый словарь учеб​ника определить, лексические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значения каких слов запи​саны;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6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 за использованием в речи синонимов, антонимов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словами, имеющими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противоположное значение (антонимами).</w:t>
            </w:r>
          </w:p>
          <w:p w:rsidR="002E5C15" w:rsidRPr="003A47FA" w:rsidRDefault="009B3385">
            <w:pPr>
              <w:autoSpaceDE w:val="0"/>
              <w:autoSpaceDN w:val="0"/>
              <w:spacing w:before="1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Анализ лексического значения слов —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антонимов;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Дидактическая игра «Назови слово,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противоположное по значению»;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подбор антонимов к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предложенным словам;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поиск в текстах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антонимов;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анализ уместности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использования слов в предложениях, находить случаи неудачного выбора слова;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50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4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4.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Состав слова (морфемика)</w:t>
            </w:r>
          </w:p>
        </w:tc>
      </w:tr>
      <w:tr w:rsidR="002E5C15" w:rsidRPr="003A47FA">
        <w:trPr>
          <w:trHeight w:hRule="exact" w:val="31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Выделение в словах корня (простые случаи)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 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рисунками: сопо​ставление значений нескольких родственных слов с опорой на собственный речевой опыт и рисунки, высказывание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предположений о сходстве и различии в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значениях слов, выявление слова, с помощью которого можно объяснить значение всех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родственных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Объяснение учителем приёма развёрнутого толкования слова как способа определения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связи значений родственных слов. Работа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понятиями «корень», «однокоренные слова»: анализ предложенных в учебнике определений; Совместное составление алгоритма выделения корня;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34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31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Окончание как изменяемая часть слова. Изменение формы слова с помощью окончания. 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Различение изменяемых и неизменяемых слов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 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рисунками: сопо​ставление значений нескольких родственных слов с опорой на собственный речевой опыт и рисунки, высказывание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предположений о сходстве и различии в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значениях слов, выявление слова, с помощью которого можно объяснить значение всех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родственных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Объяснение учителем приёма развёрнутого толкования слова как способа определения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связи значений родственных слов. Работа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понятиями «корень», «однокоренные слова»: анализ предложенных в учебнике определений; Совместное составление алгоритма выделения корня;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Суффикс как часть слова (наблюдение). Приставка как часть слова (наблюдение)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записями на доске: сопоставление однокоренных слов и выявление различий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между ними в значении и в буквенной записи (среди родственных слов есть несколько слов с суффиксами, например, это может быть ряд гора, горка, горочка, горный, гористый);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образованием слов с помощью суффиксов, выделение суффиксов, с помощью которых образованы слова, высказывание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предположений о значении суффиксов;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группах: поиск среди предложенного набора слов с одинаковыми суффиксами;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наблюдение за синонимией суффиксов;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образованием слов с помощью приставок, выделение приставок, с помощью которых образованы слова, высказывание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предположений о значении приставок;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14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5.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Морфология</w:t>
            </w:r>
          </w:p>
        </w:tc>
      </w:tr>
      <w:tr w:rsidR="002E5C15" w:rsidRPr="003A47FA">
        <w:trPr>
          <w:trHeight w:hRule="exact" w:val="2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Имя существительное (ознакомление): общее значение, вопросы («кто?», «что?»), употреб​ление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предложенным набором слов: что обознача​ют, на какой вопрос отвечают, формулирование вывода, введение понятия«имя существительное»;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распределение имён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существительных на две группы в зависимости от того, на какой вопрос отвечают:«что?» или«кто?»;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 за лексическим значением имён существитель​ных;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89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Глагол (ознакомление): общее значение, вопросы («что делать?», «что сделать?»и др.), употреб​ление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предложенным набором слов: что обознача​ют, на какой вопрос отвечают, формулирование вывода, введение понятия«имя существительное»;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распределение имён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существительных на две группы в зависимости от того, на какой вопрос отвечают:«что?» или«кто?»;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 за лексическим значением имён существитель​ных;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8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Имя прилагательное (ознакомление): общее значение, вопросы («какой?»,«какая?», «какое?», «какие?»), употребление  в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предложенным набором слов: что обознача​ют, на какой вопрос отвечают,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формулирование вывода, введение понятия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«имя прилагательное»;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распределение имён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прилагательных на три группы в зависимости от того, на какой вопрос отвечают:«какой?»,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«какое?», «какая?»;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лексическим значением имён прилагательных;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выявление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общего признака группы имён прилагательных; Практическая работа: выписывание из текста имён прилага​тельных;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5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Предлог. Отличие предлогов от приставок. Наиболее распространённые предлоги: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 xml:space="preserve"> в, на, из, без, над, до, у, о, об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и др.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«Чем похожи и чем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различаются предлоги и приставки?»;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Совместное составление алгоритма различения приставок и предлогов;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Списывание предложений с раскрытием скобок на основе применения алгоритма различения предлогов и приставок;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19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6.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Синтаксис</w:t>
            </w:r>
          </w:p>
        </w:tc>
      </w:tr>
      <w:tr w:rsidR="002E5C15" w:rsidRPr="003A47FA">
        <w:trPr>
          <w:trHeight w:hRule="exact" w:val="186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Порядок слов в предложении; связь слов в предложении (повторение). 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Предложение как единица языка.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Обсуждение проблемного вопроса «Чем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различаются предло​жение и „не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предложение“?»;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связью слов в предложении; Упражнение: запись предложений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употреблением слов в предложениях в нужной форме (с опорой на собственный речевой опыт); Работа в парах: составление предложений из набора слов;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1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Предложение и слово. Отличие предложения от слова. Наблюдение за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выделением в устной речи одного из слов предложения (логическое ударение)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Обсуждение проблемного вопроса «Чем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различаются предло​жение и „не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предложение“?»;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связью слов в предложении; Упражнение: запись предложений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употреблением слов в предложениях в нужной форме (с опорой на собственный речевой опыт); Работа в парах: составление предложений из набора слов;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рисунками и подписями к рисункам (предложения различаются по цели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высказывания, например: «Снег идёт. Снег идёт? Снег, иди!»): сравнение ситуаций,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изображённых на рисунке, формулирование вывода о целях, с которыми произносятся предложения;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«Как соотносятся знаки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препинания в конце предложения с целевой установкой предложения?»;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Составление таблицы «Виды предложений по цели высказы​вания», подбор примеров;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80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6.4.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рисунками и подписями к рисункам (предложения различаются по эмоциональной окраске, </w:t>
            </w:r>
            <w:proofErr w:type="gramStart"/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например</w:t>
            </w:r>
            <w:proofErr w:type="gramEnd"/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: «Ланды​ши расцвели.</w:t>
            </w:r>
          </w:p>
          <w:p w:rsidR="002E5C15" w:rsidRPr="003A47FA" w:rsidRDefault="009B3385">
            <w:pPr>
              <w:autoSpaceDE w:val="0"/>
              <w:autoSpaceDN w:val="0"/>
              <w:spacing w:before="20" w:after="0" w:line="254" w:lineRule="auto"/>
              <w:ind w:left="72" w:right="288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Ландыши расцвели!»): сравнение ситуаций, изображённых на рисунках, наблюдение за интонационным оформлением предложений; Работа в парах: сопоставление предложений, различающих​ся по эмоциональной окраске, произношение предложений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соответствующей интонацией;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работа: выбирать из текста предложения по заданным признакам;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7.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Орфография и пунктуация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4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Повторение правил право-писания, изученных в 1 классе: прописная буква в начале предложения и в именах собственных (имена, фамилии, клички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жи, ши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 (в положении под ударением),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ча, ща, чу, щу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; сочетания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чк, чн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«Как использовать алгоритм порядка действий при списывании?»;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Комментированное письмо: объяснение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различия в звуко​буквенном составе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записываемых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Упражнения на закрепление правила написания сочетаний жи, ши, ча, ща, чу, щу; чк, чн.</w:t>
            </w:r>
          </w:p>
          <w:p w:rsidR="002E5C15" w:rsidRPr="003A47FA" w:rsidRDefault="009B3385">
            <w:pPr>
              <w:autoSpaceDE w:val="0"/>
              <w:autoSpaceDN w:val="0"/>
              <w:spacing w:before="20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Взаимопроверка. Осуществ​ление самоконтроля использования правила;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материалом: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формулирование на основе анализа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предложенного материала ответа на вопрос, связанный с правилом переноса слов, уточнение правила переноса слов (буквы й, ь, ъ);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с таблицей (в одном столбце слова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разделены по слогам, в другом столбце эти же слова разделены для пере​носа): сопоставление различия деления слов на слоги и для переноса, объяснение разницы;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Практическая работа: запись слов с делением для переноса, осуществление самоконтроля при делении слов для переноса;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46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Формирование орфографической зоркости: осознание места возможного возникновения орфографической ошибки.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Самоконтроль: проверка своих письменных работ по другим предметам с целью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исправления возможных ошибок на применение правила переноса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запись предложений с использовани​ем правила написания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собственных имён существительных;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в парах: ответы на вопросы, в которых обязательно нужно будет применить правило написания собственных имён существительных; Творческое задание: написать текст, в котором встретится не менее шести имён собственных;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2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Понятие орфограммы.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Самоконтроль: проверка своих письменных работ по другим предметам с целью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исправления возможных ошибок на применение правила переноса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Творческое задание: написать текст, в котором встретится не менее шести имён собственных;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различных способов решения орфографической задачи в зависимости от места орфограммы в слове.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Самоконтроль: проверка своих письменных работ по другим предметам с целью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исправления возможных ошибок на применение правила переноса слов;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 (слова с безударными гласными в корне слова или слова с парными по звонкости — глухости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согласными на конце слова): знакомство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поняти​ем «орфограмма»;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Обсуждение особенностей обозначения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буквами проверяе​мых безударных гласных в корне слова в процессе сравнения написания ударных и безударных гласных в однокоренных словах;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«Как планировать порядок действий при выявлении места возможной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орфографической ошибки»;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6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7.5.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2" w:after="0" w:line="245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Использование орфографического словаря учебника для определения (уточ​</w:t>
            </w:r>
            <w:r w:rsidRPr="003A47FA">
              <w:rPr>
                <w:rFonts w:ascii="DejaVu Serif" w:eastAsia="DejaVu Serif" w:hAnsi="DejaVu Serif"/>
                <w:color w:val="000000"/>
                <w:w w:val="97"/>
                <w:sz w:val="24"/>
                <w:szCs w:val="24"/>
                <w:lang w:val="ru-RU"/>
              </w:rPr>
              <w:t>‐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нения) написания слова.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 «Когда нужно сомневаться при обозначении буквой согласных звуков,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парных по звонкости — глухо​сти?», в ходе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диалога учащиеся доказывают необходимость проверки согласных звуков на конце слова и предлагают способ её выполнения;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Совместное создание алгоритма проверки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орфограммы «Парные по звонкости — глухости согласные в корне слова»;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выбор слов по заданному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основанию (поиск слов, в которых необходимо проверить парный по звонко​сти — глухости согласный);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88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7.6.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Контроль и самоконтроль при проверке собственных и предложенных текстов.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Объяснение учащимися собственных действий при подборе проверочных слов и указание на тип орфограммы;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аргументировать написание в тексте слов с изученными орфограммами;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Комментированное письмо при записи слов под диктовку: выявлять наличие в корне слова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изучаемых орфограмм, обосновывать способ проверки орфограмм;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4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7.7.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Ознакомление с правилами правописания и их применение: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разделительный мягкий знак;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- сочетания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  <w:lang w:val="ru-RU"/>
              </w:rPr>
              <w:t>чт, щн, нч</w:t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проверяемые безударные гласные в корне слова;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парные звонкие и глухие согласные в корне слова;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непроверяемые гласные и согласные (перечень слов в орфографическом словаре учебника);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прописная буква в именах собственных: имена, фамилии, отчества людей, клички животных, географические названия;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- раздельное написание предлогов с именами существительными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Объяснение учащимися собственных действий при подборе проверочных слов и указание на тип орфограммы;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аргументировать написание в тексте слов с изученными орфограммами;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Комментированное письмо при записи слов под диктовку: выявлять наличие в корне слова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изучаемых орфограмм, обосновывать способ проверки орфограмм;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Самостоятельная работа: находить 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фиксировать (графиче​ски обозначать)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орфограммы;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50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Раздел 8. </w:t>
            </w:r>
            <w:r w:rsidRPr="003A47FA">
              <w:rPr>
                <w:rFonts w:ascii="Times New Roman" w:eastAsia="Times New Roman" w:hAnsi="Times New Roman"/>
                <w:b/>
                <w:color w:val="000000"/>
                <w:w w:val="97"/>
                <w:sz w:val="24"/>
                <w:szCs w:val="24"/>
              </w:rPr>
              <w:t>Развитие речи</w:t>
            </w:r>
          </w:p>
        </w:tc>
      </w:tr>
      <w:tr w:rsidR="002E5C15" w:rsidRPr="003A47FA">
        <w:trPr>
          <w:trHeight w:hRule="exact" w:val="38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8.1.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Овладение основными умениями ведения разговора (начать, поддержать, закончить разговор, привлечь внимание и т. п.). Практическое овладение диалогической формой речи. Соблюдение норм речевого этикета и орфоэпических норм в ситуациях учебного и бытового общения.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диалог, в ходе которого учащиеся учатся опреде​лять особенности ситуации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общения: цели, задачи, состав участников, место, время, средства коммуникации;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Обобще​ ние результатов диалога: сообщение учителя о том, что в ситуации общения важно удерживать цель общения, учитывать, с кем и где происходит общение, поскольку от этих особенностей ситуации зависит выбор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языковых средств;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Комментированный устный выбор правильной реплики из нескольких предложенных,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обоснование целесообразности выбора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языковых средств, соответствующих цели и услови​ям общения;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Ролевые игры, разыгрывание сценок для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отработки умений ведения разговора: начать, поддержать, закончить разговор, привлечь внимание и т. п.;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7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8.2.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группе: анализировать уместность использования средств общения в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предложенных речевых ситуациях;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Упражнение: нахождение в предложенных текстах ошибок, связанных с правилами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общения, нормами речевого этикета,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исправление найденных ошибок;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Ролевая игра «Наблюдатели», цель игры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связана с оценива​нием правильности выбора языковых и неязыковых средств устного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 на уроке и на переменах;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Творческое задание: создать плакат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правилами участия в диалоге (умение слышать, точно реагировать на реплики,поддерживать разговор, приводить доводы);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Речевой тренинг: при разыгрывании ситуаций анализиро​вать собственную успешность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участия в диалоге, успешность участия в нём другой стороны;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415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8.3.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Составление устного рассказа по репродукции картины. Составление устного рассказа по личным наблюдениям и вопросам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Составление устного рассказа по картине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опорой на вопросы / с опорой на ключевые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слова / самостоятельно;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Экскурсия в художественный музей (при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наличии в месте проживания) или виртуальная экскурсия по художественному музею;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Выбор картины, которая произвела наибольшее впе​чатление во время экскурсии. Устный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рассказ об этой картине;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Устный рассказ об этой картине;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Проектное задание «Готовим виртуальную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экскурсию по залам Третьяковской галереи»: каждый ученик в классе выбирает одну картину и готовит о ней рассказ, все рассказы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соединяются в целостную экскурсию;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Проект «Выставка одной картины»: каждую неделю в классе проводится выставка одной картины, картины по очереди подбирают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учащиеся класса и готовят устный рассказ о выбранной картине;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7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8.4.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7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Текст. Признаки текста: смысловое единство предложений в тексте;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последовательность предложений в тексте; выражение в тексте законченной мысли.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диалог, в ходе которого учащиеся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учатся опреде​лять особенности ситуации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общения: цели, задачи, состав участников,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место, время, средства коммуникации;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языковым материалом: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несколько примеров текстов и «не текстов»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(нарушена последовательность предложений / несколько предложений, которые не связаны единой темой / несколько предложений об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одном и том же, но не выражающих мысль), сравнение, выявление призна​ков текста: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смысловое единство предложений в тексте;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последовательность предложений в тексте;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выражение в тексте законченной мысли;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Работа в парах: различение текста и «не текста», аргумента​ция своей точки зрения;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способами связи предложений в тексте, высказывание предположений о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способах связи предложе​ний в тексте;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Тестирование;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autoSpaceDE w:val="0"/>
        <w:autoSpaceDN w:val="0"/>
        <w:spacing w:after="66"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5644"/>
        <w:gridCol w:w="528"/>
        <w:gridCol w:w="1104"/>
        <w:gridCol w:w="1142"/>
        <w:gridCol w:w="804"/>
        <w:gridCol w:w="3386"/>
        <w:gridCol w:w="1116"/>
        <w:gridCol w:w="1382"/>
      </w:tblGrid>
      <w:tr w:rsidR="002E5C15" w:rsidRPr="003A47FA">
        <w:trPr>
          <w:trHeight w:hRule="exact" w:val="4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8.5.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7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Тема текста. Основная мысль. Заглавие текста. Подбор заголовков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к предложенным текстам. Последовательность частей текста (абзацев). Корректирование текстов с нарушенным порядком предложений и абзацев.</w:t>
            </w:r>
          </w:p>
          <w:p w:rsidR="002E5C15" w:rsidRPr="003A47FA" w:rsidRDefault="009B3385">
            <w:pPr>
              <w:autoSpaceDE w:val="0"/>
              <w:autoSpaceDN w:val="0"/>
              <w:spacing w:before="20" w:after="0" w:line="245" w:lineRule="auto"/>
              <w:ind w:left="72" w:right="720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Типы текстов: описание, повествование, рассуждение, их особенности (первичное ознакомление).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формулирование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основной мысли предложенных текстов;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структурой текста, знакомство с абзацем как структурным компонентом текста, формулирование выводов о том, что в абзаце содержится микротема;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Совместная работа: определение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последовательности абзацев в тексте с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нарушенным порядком следования абзацев; Индивидуальная работа: определение порядка следования абзацев;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Дифференцированное задание: выделение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абзацев в тексте, в котором абзацы не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выделены;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Обсуждение: как связана основная мысль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текста с содержанием каждого абзаца;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Практическая работа: формулирование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основной мысли текста и основной мысли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каждого абзаца; преобразование основной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мысли в предложение;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опрос;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Письменный контроль;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8.6.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Знакомство с жанром поздравления.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2" w:lineRule="auto"/>
              <w:ind w:left="72" w:right="43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Обсуждение различных текстов​описаний (художественных, научных описаний): выявление сходства и различий;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Наблюдение за текстом​повествованием и установление его особенностей;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2042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8.7.</w:t>
            </w:r>
          </w:p>
        </w:tc>
        <w:tc>
          <w:tcPr>
            <w:tcW w:w="56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54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Учебный диалог, в ходе которого учащиеся учатся опреде​лять особенности ситуации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общения: цели, задачи, состав участников,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место, время, средства коммуникации;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Наблюдение за способами связи предложений в тексте, высказывание предположений о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способах связи предложе​ний в тексте;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Работа в группе: подбор различных заголовков к одному тексту;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Диктант;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jc w:val="center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8.8.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Выразительное чтение текста вслух с соблюдением правильной интонации. Подробное изложение повествовательного текста объёмом 30—45 слов с опорой на вопросы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54" w:lineRule="auto"/>
              <w:ind w:left="72" w:right="144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Коллективный анализ содержания текста,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который предло​жен как основа для изложения (повествовательный текст объёмом 30—45 слов);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Устные ответы на поставленные к тексту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 xml:space="preserve">вопросы; </w:t>
            </w:r>
            <w:r w:rsidRPr="003A47FA">
              <w:rPr>
                <w:sz w:val="24"/>
                <w:szCs w:val="24"/>
                <w:lang w:val="ru-RU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Устный пересказ текста с опорой на вопро​сы; Письменное подробное изложение содержания текста с опорой на вопросы;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 xml:space="preserve">Устный </w:t>
            </w:r>
            <w:r w:rsidRPr="003A47FA">
              <w:rPr>
                <w:sz w:val="24"/>
                <w:szCs w:val="24"/>
              </w:rPr>
              <w:br/>
            </w: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опрос;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8" w:after="0" w:line="230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РЭШ</w:t>
            </w: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30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4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30</w:t>
            </w:r>
          </w:p>
        </w:tc>
        <w:tc>
          <w:tcPr>
            <w:tcW w:w="8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  <w:tr w:rsidR="002E5C15" w:rsidRPr="003A47FA">
        <w:trPr>
          <w:trHeight w:hRule="exact" w:val="328"/>
        </w:trPr>
        <w:tc>
          <w:tcPr>
            <w:tcW w:w="6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  <w:lang w:val="ru-RU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170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9B3385">
            <w:pPr>
              <w:autoSpaceDE w:val="0"/>
              <w:autoSpaceDN w:val="0"/>
              <w:spacing w:before="76" w:after="0" w:line="233" w:lineRule="auto"/>
              <w:ind w:left="72"/>
              <w:rPr>
                <w:sz w:val="24"/>
                <w:szCs w:val="24"/>
              </w:rPr>
            </w:pPr>
            <w:r w:rsidRPr="003A47FA">
              <w:rPr>
                <w:rFonts w:ascii="Times New Roman" w:eastAsia="Times New Roman" w:hAnsi="Times New Roman"/>
                <w:color w:val="000000"/>
                <w:w w:val="97"/>
                <w:sz w:val="24"/>
                <w:szCs w:val="24"/>
              </w:rPr>
              <w:t>12</w:t>
            </w:r>
          </w:p>
        </w:tc>
        <w:tc>
          <w:tcPr>
            <w:tcW w:w="66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Pr="003A47FA" w:rsidRDefault="002E5C15">
            <w:pPr>
              <w:rPr>
                <w:sz w:val="24"/>
                <w:szCs w:val="24"/>
              </w:rPr>
            </w:pPr>
          </w:p>
        </w:tc>
      </w:tr>
    </w:tbl>
    <w:p w:rsidR="002E5C15" w:rsidRPr="003A47FA" w:rsidRDefault="002E5C15">
      <w:pPr>
        <w:autoSpaceDE w:val="0"/>
        <w:autoSpaceDN w:val="0"/>
        <w:spacing w:after="0" w:line="14" w:lineRule="exact"/>
        <w:rPr>
          <w:sz w:val="24"/>
          <w:szCs w:val="24"/>
        </w:r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Pr="003A47FA" w:rsidRDefault="002E5C15">
      <w:pPr>
        <w:rPr>
          <w:sz w:val="24"/>
          <w:szCs w:val="24"/>
        </w:rPr>
        <w:sectPr w:rsidR="002E5C15" w:rsidRPr="003A47FA">
          <w:pgSz w:w="16840" w:h="11900"/>
          <w:pgMar w:top="1440" w:right="1440" w:bottom="1440" w:left="1440" w:header="720" w:footer="720" w:gutter="0"/>
          <w:cols w:space="720" w:equalWidth="0">
            <w:col w:w="1553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78" w:line="220" w:lineRule="exact"/>
      </w:pPr>
    </w:p>
    <w:p w:rsidR="002E5C15" w:rsidRDefault="009B3385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2E5C1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Default="002E5C1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2E5C15" w:rsidRDefault="002E5C15"/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Default="002E5C1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C15" w:rsidRDefault="002E5C15"/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Знакомство с учебником. Какая бывает речь?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можно узнать о человеке по его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отличить диалог от монолога?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текст?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тема и главная мысль текста?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Части текста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предложение?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из слов составить предложение?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списывание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главные члены предложения?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второстепенные члены предложения?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Подлежащее и сказуемое –главные члены предложения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Что такое распространенные и нераспространённые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предложения?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98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установить связь слов в предложении?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речи. Обучающее сочинение по картинке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 сочинений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Контрольный диктант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лексическое значение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лексическое значение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однозначные и многозначные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прямое и переносное значение многозначных слов?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синонимы?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антонимы?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антонимы?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родственные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корень слова? Что такое однокоренные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корень слова? Что такое однокоренные слова?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Какие бывают слоги?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4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ударный слог?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переносить слоги с одной строки на другую?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 переносить слоги с одной строки на другую?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Обучающее сочинение по серии картинок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Как различить звуки и буквы?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мы используем алфавит?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Какие слова пишутся с заглавной буквы?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гласные звуки?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безударными гласными в корне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безударными гласными звуками в корне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безударными гласными звуками в корне 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непроверяемыми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безударными гласными звуками в корне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речи. Обучающее сочинение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Диктант. Проверочная работа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Как определить согласные звуки?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Согласный звук [Й] и буква И краткое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Согласный звук [Й] и буква И краткое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 с удвоенными согласными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Наши проекты. И в шутку, и в серьез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Твердые и мягкие согласные звуки и буквы для их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Твердые и мягкие согласные звуки и буквы для их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обозначить мягкость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согласного звука на письме?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мягкого знака в конце и середине слова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 другими согласными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мягкого знака в конце и середине слова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перед другими согласными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Наши проекты. Пишем письмо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Обобщающий урок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ЧК, ЧН, ЧТ , ЩН, НЧ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речи. Обучающее изложение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темы «Твердые и мягкие согласные»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знаний. 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Наши проекты. Рифма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ЖИ – ШИ, ЧА – ЩА, ЧУ - ЩУ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Буквосочетания ЖИ – ШИ, ЧА – ЩА, ЧУ - ЩУ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71" w:lineRule="auto"/>
              <w:ind w:left="72"/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Буквосочетания ЖИ – ШИ, ЧА – ЩА, ЧУ – ЩУ.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Проверь себя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отличить звонкие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согласные звуки от глухих?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Произношение и написание парных звонких и глухих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согласных звуков.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Как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отличить звонкие согласные звуки от глухих?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Проверка парных согласных в корне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Распознавание проверяемых и проверочных слов.</w:t>
            </w:r>
          </w:p>
          <w:p w:rsidR="002E5C15" w:rsidRDefault="009B3385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парных согласных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Проверка парных согласных.</w:t>
            </w:r>
          </w:p>
          <w:p w:rsidR="002E5C15" w:rsidRPr="009B3385" w:rsidRDefault="009B3385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Изложение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повествовательного теста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парных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звонких и глухих согласных на конце слова. Изложение повествовательного теста по вопросам плана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Работа над ошибками. Обобщение изученного материала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100. 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Правописание слов с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разделительным мягким знаком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Разделительный мягкий знак. Обобщение изученного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103. Контрольное списывание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 Обучающее сочинение«Зимние забавы»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106. Обобщение изученного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 Что такое части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108. Что такое части речи?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109. Что такое имя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существительное?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110. Одушевленные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неодушевленные имена существительные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838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71" w:lineRule="auto"/>
              <w:ind w:left="576" w:right="86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111. Собственные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нарицательные имена существительные.</w:t>
            </w:r>
          </w:p>
          <w:p w:rsidR="002E5C15" w:rsidRDefault="009B3385">
            <w:pPr>
              <w:autoSpaceDE w:val="0"/>
              <w:autoSpaceDN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 собственных имен существительных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81" w:lineRule="auto"/>
              <w:ind w:left="576" w:right="14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112. Собственные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нарицательные имена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существительные. Заглавная буква в именах, отчествах и фамилиях людей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106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81" w:lineRule="auto"/>
              <w:ind w:left="576" w:right="14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113. Собственные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нарицательные имена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существительные. Заглавная буква в именах сказочных героев, в названиях книг, журналов и газет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Заглавная буква в написании кличек животных.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115. Заглавная буква в </w:t>
            </w:r>
            <w:r w:rsidRPr="009B3385">
              <w:rPr>
                <w:lang w:val="ru-RU"/>
              </w:rPr>
              <w:br/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названиях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 Обучающее изложение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14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117. Обобщение знаний о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написании слов с заглавной буквы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118.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119. 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120.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имен существительных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имен существительных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4" w:lineRule="auto"/>
              <w:ind w:left="576" w:right="288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122.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имен существительных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123. Обучающее изложение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124.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49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 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5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128.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129.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 Что такое глагол?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86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130.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глаголов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576" w:right="864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131.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глаголов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частицы НЕ с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глаголом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и закрепление знаний по теме «Глагол»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 Что такое текст –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повествование?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135.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Что такое имя </w:t>
            </w:r>
            <w:r>
              <w:br/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прилагательное?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156" w:right="576" w:hanging="15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имени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прилагательного именем существительным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Прилагательные близкие и противоположные по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значению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2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100" w:after="0" w:line="271" w:lineRule="auto"/>
              <w:ind w:left="576" w:right="288" w:hanging="576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139. Единственное и </w:t>
            </w:r>
            <w:r w:rsidRPr="009B3385">
              <w:rPr>
                <w:lang w:val="ru-RU"/>
              </w:rPr>
              <w:br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множественное число имен прилагательных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Что такое текст – описание?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141.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142.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Общее понятие о предлоге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143. Раздельное написание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предлогов со словами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3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Восстановление 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145.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145.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147.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 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148.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 Что такое местоимение?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149. Что такое местоимение?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29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 Что такое текст –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рассуждение?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151.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151. Проверка знаний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152. Контрольный диктант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153.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153. Работа над ошибками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154.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Повторение по теме «Текст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 Сочинение по картинке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 Повторение по теме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«Предложение»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157. Повторение по теме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«Предложение»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«Слово и его значение»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«Части речи»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по теме «Части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по теме «Звуки и буквы»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216"/>
        <w:gridCol w:w="734"/>
        <w:gridCol w:w="1620"/>
        <w:gridCol w:w="1668"/>
        <w:gridCol w:w="1164"/>
        <w:gridCol w:w="1574"/>
      </w:tblGrid>
      <w:tr w:rsidR="002E5C1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162.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162. Повторение по теме</w:t>
            </w:r>
            <w:r w:rsidRPr="009B3385">
              <w:rPr>
                <w:lang w:val="ru-RU"/>
              </w:rPr>
              <w:br/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«Правила правописания»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163.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163. Контрольное списывание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164.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закрепление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165.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закрепление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166.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закрепление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167.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и закрепление 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168.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и закрепление 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169.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и закрепление 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170.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и закрепление </w:t>
            </w:r>
            <w:r w:rsidRPr="009B3385">
              <w:rPr>
                <w:lang w:val="ru-RU"/>
              </w:rPr>
              <w:tab/>
            </w: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изученного материала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2E5C15"/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E5C15">
        <w:trPr>
          <w:trHeight w:hRule="exact" w:val="808"/>
        </w:trPr>
        <w:tc>
          <w:tcPr>
            <w:tcW w:w="3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2E5C15" w:rsidRPr="009B3385" w:rsidRDefault="009B338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9B338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E5C15" w:rsidRDefault="009B338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</w:tr>
    </w:tbl>
    <w:p w:rsidR="002E5C15" w:rsidRDefault="002E5C15">
      <w:pPr>
        <w:autoSpaceDE w:val="0"/>
        <w:autoSpaceDN w:val="0"/>
        <w:spacing w:after="0" w:line="14" w:lineRule="exact"/>
      </w:pPr>
    </w:p>
    <w:p w:rsidR="002E5C15" w:rsidRDefault="002E5C15">
      <w:pPr>
        <w:sectPr w:rsidR="002E5C15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Default="002E5C15">
      <w:pPr>
        <w:autoSpaceDE w:val="0"/>
        <w:autoSpaceDN w:val="0"/>
        <w:spacing w:after="78" w:line="220" w:lineRule="exact"/>
      </w:pPr>
    </w:p>
    <w:p w:rsidR="002E5C15" w:rsidRDefault="009B3385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2E5C15" w:rsidRPr="009B3385" w:rsidRDefault="009B3385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E5C15" w:rsidRPr="009B3385" w:rsidRDefault="002E5C15">
      <w:pPr>
        <w:autoSpaceDE w:val="0"/>
        <w:autoSpaceDN w:val="0"/>
        <w:spacing w:after="78" w:line="220" w:lineRule="exact"/>
        <w:rPr>
          <w:lang w:val="ru-RU"/>
        </w:rPr>
      </w:pPr>
    </w:p>
    <w:p w:rsidR="002E5C15" w:rsidRPr="009B3385" w:rsidRDefault="009B3385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9B3385">
        <w:rPr>
          <w:lang w:val="ru-RU"/>
        </w:rPr>
        <w:br/>
      </w:r>
      <w:r w:rsidRPr="009B338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2E5C15" w:rsidRPr="009B3385" w:rsidRDefault="002E5C15">
      <w:pPr>
        <w:rPr>
          <w:lang w:val="ru-RU"/>
        </w:rPr>
        <w:sectPr w:rsidR="002E5C15" w:rsidRPr="009B338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9B3385" w:rsidRPr="009B3385" w:rsidRDefault="009B3385">
      <w:pPr>
        <w:rPr>
          <w:lang w:val="ru-RU"/>
        </w:rPr>
      </w:pPr>
    </w:p>
    <w:sectPr w:rsidR="009B3385" w:rsidRPr="009B338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43121"/>
    <w:rsid w:val="0029639D"/>
    <w:rsid w:val="002E5C15"/>
    <w:rsid w:val="00301D23"/>
    <w:rsid w:val="00326F90"/>
    <w:rsid w:val="003A47FA"/>
    <w:rsid w:val="00654B29"/>
    <w:rsid w:val="008079C8"/>
    <w:rsid w:val="009B3385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0D510C4A-15A6-4AB8-86B0-10B1A806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30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01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057D5D-C62F-4B24-B306-BC7F7D611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8996</Words>
  <Characters>51281</Characters>
  <Application>Microsoft Office Word</Application>
  <DocSecurity>0</DocSecurity>
  <Lines>427</Lines>
  <Paragraphs>120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60157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Пользователь Windows</cp:lastModifiedBy>
  <cp:revision>6</cp:revision>
  <dcterms:created xsi:type="dcterms:W3CDTF">2013-12-23T23:15:00Z</dcterms:created>
  <dcterms:modified xsi:type="dcterms:W3CDTF">2022-12-12T11:17:00Z</dcterms:modified>
  <cp:category/>
</cp:coreProperties>
</file>