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70" w:rsidRPr="007010CF" w:rsidRDefault="00027D70" w:rsidP="00027D70">
      <w:pPr>
        <w:ind w:left="-227"/>
        <w:rPr>
          <w:rFonts w:ascii="Times New Roman" w:hAnsi="Times New Roman" w:cs="Times New Roman"/>
          <w:b/>
          <w:sz w:val="32"/>
          <w:szCs w:val="32"/>
        </w:rPr>
      </w:pPr>
      <w:r w:rsidRPr="007010CF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теории вероятностей и статистике 9 класс.</w:t>
      </w:r>
    </w:p>
    <w:p w:rsidR="00027D70" w:rsidRDefault="00027D70" w:rsidP="00701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"Вероятность и статистика"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вероятностными законами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позволяющими ставить и решать более сложные задачи. В курс входят начальные представления о</w:t>
      </w:r>
      <w:r w:rsidR="007010CF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случайных величинах и их числовых характеристиках.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В 9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027D70" w:rsidRDefault="00027D70" w:rsidP="007010CF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Предметные результаты освоения курса «Вероятность и статистика» в 9 классе характеризуются следующими умениями.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Решать задачи организованным перебором вариантов, а также с использованием комбинаторных правил и методов.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Использовать описательные характеристики для массивов числовых данных, в том числе средние значения и меры рассеивания.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Находить частоты значений и частоты события, в том числе пользуясь результатами проведённых измерений и наблюдений.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Иметь представление о случайной величине и о распределении вероятностей.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27D70" w:rsidRDefault="00027D70" w:rsidP="007010CF">
      <w:pPr>
        <w:autoSpaceDE w:val="0"/>
        <w:autoSpaceDN w:val="0"/>
        <w:spacing w:after="0" w:line="240" w:lineRule="auto"/>
        <w:ind w:firstLine="709"/>
        <w:jc w:val="both"/>
      </w:pPr>
      <w:r>
        <w:t xml:space="preserve">    </w:t>
      </w:r>
      <w:r>
        <w:rPr>
          <w:rFonts w:ascii="Times New Roman" w:eastAsia="Times New Roman" w:hAnsi="Times New Roman"/>
          <w:color w:val="000000"/>
          <w:sz w:val="24"/>
        </w:rPr>
        <w:t xml:space="preserve">Для изучения предмета используется учебник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Теория вероятности и статистика , авторы И.Р. Высоцкий, И.В. Ященко</w:t>
      </w:r>
      <w:r>
        <w:t>.</w:t>
      </w:r>
    </w:p>
    <w:p w:rsidR="00027D70" w:rsidRDefault="00027D70" w:rsidP="007010CF">
      <w:pPr>
        <w:spacing w:after="0" w:line="240" w:lineRule="auto"/>
        <w:ind w:firstLine="709"/>
        <w:jc w:val="both"/>
      </w:pPr>
    </w:p>
    <w:p w:rsidR="007F240D" w:rsidRDefault="007F240D" w:rsidP="00027D70">
      <w:pPr>
        <w:ind w:left="-964"/>
      </w:pPr>
    </w:p>
    <w:sectPr w:rsidR="007F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5"/>
    <w:rsid w:val="00027D70"/>
    <w:rsid w:val="007010CF"/>
    <w:rsid w:val="007F240D"/>
    <w:rsid w:val="009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8EC"/>
  <w15:chartTrackingRefBased/>
  <w15:docId w15:val="{B86BD73C-1EEC-42F4-96B6-5C2D5730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2022-12-30T03:51:00Z</dcterms:created>
  <dcterms:modified xsi:type="dcterms:W3CDTF">2022-12-30T07:53:00Z</dcterms:modified>
</cp:coreProperties>
</file>